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399" w:rsidRPr="00050B81" w:rsidRDefault="001D5399" w:rsidP="00050B81">
      <w:pPr>
        <w:spacing w:before="120" w:after="0"/>
        <w:jc w:val="center"/>
        <w:rPr>
          <w:rFonts w:cs="Arial"/>
          <w:sz w:val="24"/>
          <w:szCs w:val="24"/>
        </w:rPr>
      </w:pPr>
      <w:bookmarkStart w:id="0" w:name="_GoBack"/>
      <w:bookmarkEnd w:id="0"/>
      <w:r w:rsidRPr="00050B81">
        <w:rPr>
          <w:rFonts w:cs="Arial"/>
          <w:b/>
          <w:sz w:val="24"/>
          <w:szCs w:val="24"/>
        </w:rPr>
        <w:t>ΠΕΡΙΓΡΑΜΜΑ ΜΑΘΗΜΑΤΟΣ</w:t>
      </w:r>
    </w:p>
    <w:p w:rsidR="001D5399" w:rsidRPr="00050B81" w:rsidRDefault="001D5399"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1D5399" w:rsidRPr="00AD37D0" w:rsidTr="001A3F9B">
        <w:tc>
          <w:tcPr>
            <w:tcW w:w="3205" w:type="dxa"/>
            <w:shd w:val="clear" w:color="auto" w:fill="DDD9C3"/>
          </w:tcPr>
          <w:p w:rsidR="001D5399" w:rsidRPr="00AD37D0" w:rsidRDefault="001D5399" w:rsidP="00050B81">
            <w:pPr>
              <w:spacing w:after="0" w:line="240" w:lineRule="auto"/>
              <w:jc w:val="right"/>
              <w:rPr>
                <w:rFonts w:asciiTheme="minorHAnsi" w:hAnsiTheme="minorHAnsi" w:cs="Arial"/>
                <w:b/>
                <w:color w:val="000000" w:themeColor="text1"/>
                <w:sz w:val="20"/>
                <w:szCs w:val="20"/>
              </w:rPr>
            </w:pPr>
            <w:r w:rsidRPr="00AD37D0">
              <w:rPr>
                <w:rFonts w:asciiTheme="minorHAnsi" w:hAnsiTheme="minorHAnsi" w:cs="Arial"/>
                <w:b/>
                <w:color w:val="000000" w:themeColor="text1"/>
                <w:sz w:val="20"/>
                <w:szCs w:val="20"/>
              </w:rPr>
              <w:t>ΣΧΟΛΗ</w:t>
            </w:r>
          </w:p>
        </w:tc>
        <w:tc>
          <w:tcPr>
            <w:tcW w:w="5231" w:type="dxa"/>
            <w:gridSpan w:val="5"/>
          </w:tcPr>
          <w:p w:rsidR="001D5399" w:rsidRPr="00AD37D0" w:rsidRDefault="001D5399" w:rsidP="00050B81">
            <w:pPr>
              <w:spacing w:after="0" w:line="240" w:lineRule="auto"/>
              <w:rPr>
                <w:rFonts w:asciiTheme="minorHAnsi" w:hAnsiTheme="minorHAnsi" w:cs="Arial"/>
                <w:color w:val="000000" w:themeColor="text1"/>
                <w:sz w:val="20"/>
                <w:szCs w:val="20"/>
                <w:lang w:val="en-US"/>
              </w:rPr>
            </w:pPr>
            <w:r w:rsidRPr="00AD37D0">
              <w:rPr>
                <w:rFonts w:asciiTheme="minorHAnsi" w:hAnsiTheme="minorHAnsi" w:cs="Arial"/>
                <w:color w:val="000000" w:themeColor="text1"/>
                <w:sz w:val="20"/>
                <w:szCs w:val="20"/>
              </w:rPr>
              <w:t>ΤΡΟΦΙΜΩΝ, ΒΙΟΤΕΧΝΟΛΟΓΙΑΣ ΚΑΙ ΑΝΑΠΤΥΞΗΣ</w:t>
            </w:r>
          </w:p>
        </w:tc>
      </w:tr>
      <w:tr w:rsidR="001D5399" w:rsidRPr="00AD37D0" w:rsidTr="001A3F9B">
        <w:tc>
          <w:tcPr>
            <w:tcW w:w="3205" w:type="dxa"/>
            <w:shd w:val="clear" w:color="auto" w:fill="DDD9C3"/>
          </w:tcPr>
          <w:p w:rsidR="001D5399" w:rsidRPr="00AD37D0" w:rsidRDefault="001D5399" w:rsidP="00050B81">
            <w:pPr>
              <w:spacing w:after="0" w:line="240" w:lineRule="auto"/>
              <w:jc w:val="right"/>
              <w:rPr>
                <w:rFonts w:asciiTheme="minorHAnsi" w:hAnsiTheme="minorHAnsi" w:cs="Arial"/>
                <w:b/>
                <w:color w:val="000000" w:themeColor="text1"/>
                <w:sz w:val="20"/>
                <w:szCs w:val="20"/>
              </w:rPr>
            </w:pPr>
            <w:r w:rsidRPr="00AD37D0">
              <w:rPr>
                <w:rFonts w:asciiTheme="minorHAnsi" w:hAnsiTheme="minorHAnsi" w:cs="Arial"/>
                <w:b/>
                <w:color w:val="000000" w:themeColor="text1"/>
                <w:sz w:val="20"/>
                <w:szCs w:val="20"/>
              </w:rPr>
              <w:t>ΤΜΗΜΑ</w:t>
            </w:r>
          </w:p>
        </w:tc>
        <w:tc>
          <w:tcPr>
            <w:tcW w:w="5231" w:type="dxa"/>
            <w:gridSpan w:val="5"/>
          </w:tcPr>
          <w:p w:rsidR="001D5399" w:rsidRPr="00AD37D0" w:rsidRDefault="001D5399" w:rsidP="00050B81">
            <w:pPr>
              <w:spacing w:after="0" w:line="240" w:lineRule="auto"/>
              <w:rPr>
                <w:rFonts w:asciiTheme="minorHAnsi" w:hAnsiTheme="minorHAnsi" w:cs="Arial"/>
                <w:color w:val="000000" w:themeColor="text1"/>
                <w:sz w:val="20"/>
                <w:szCs w:val="20"/>
              </w:rPr>
            </w:pPr>
            <w:r w:rsidRPr="00AD37D0">
              <w:rPr>
                <w:rFonts w:asciiTheme="minorHAnsi" w:hAnsiTheme="minorHAnsi" w:cs="Arial"/>
                <w:color w:val="000000" w:themeColor="text1"/>
                <w:sz w:val="20"/>
                <w:szCs w:val="20"/>
              </w:rPr>
              <w:t>ΕΠΙΣΤΗΜΗΣ ΤΡΟΦΙΜΩΝ ΚΑΙ ΔΙΑΤΡΟΦΗΣ ΤΟΥ ΑΝΘΡΩΠΟΥ</w:t>
            </w:r>
          </w:p>
        </w:tc>
      </w:tr>
      <w:tr w:rsidR="001D5399" w:rsidRPr="00AD37D0" w:rsidTr="001A3F9B">
        <w:tc>
          <w:tcPr>
            <w:tcW w:w="3205" w:type="dxa"/>
            <w:shd w:val="clear" w:color="auto" w:fill="DDD9C3"/>
          </w:tcPr>
          <w:p w:rsidR="001D5399" w:rsidRPr="00AD37D0" w:rsidRDefault="001D5399" w:rsidP="00050B81">
            <w:pPr>
              <w:spacing w:after="0" w:line="240" w:lineRule="auto"/>
              <w:jc w:val="right"/>
              <w:rPr>
                <w:rFonts w:asciiTheme="minorHAnsi" w:hAnsiTheme="minorHAnsi" w:cs="Arial"/>
                <w:b/>
                <w:color w:val="000000" w:themeColor="text1"/>
                <w:sz w:val="20"/>
                <w:szCs w:val="20"/>
              </w:rPr>
            </w:pPr>
            <w:r w:rsidRPr="00AD37D0">
              <w:rPr>
                <w:rFonts w:asciiTheme="minorHAnsi" w:hAnsiTheme="minorHAnsi" w:cs="Arial"/>
                <w:b/>
                <w:color w:val="000000" w:themeColor="text1"/>
                <w:sz w:val="20"/>
                <w:szCs w:val="20"/>
              </w:rPr>
              <w:t xml:space="preserve">ΕΠΙΠΕΔΟ ΣΠΟΥΔΩΝ </w:t>
            </w:r>
          </w:p>
        </w:tc>
        <w:tc>
          <w:tcPr>
            <w:tcW w:w="5231" w:type="dxa"/>
            <w:gridSpan w:val="5"/>
          </w:tcPr>
          <w:p w:rsidR="001D5399" w:rsidRPr="00AD37D0" w:rsidRDefault="001D5399" w:rsidP="00050B81">
            <w:pPr>
              <w:spacing w:after="0" w:line="240" w:lineRule="auto"/>
              <w:rPr>
                <w:rFonts w:asciiTheme="minorHAnsi" w:hAnsiTheme="minorHAnsi" w:cs="Arial"/>
                <w:color w:val="000000" w:themeColor="text1"/>
                <w:sz w:val="20"/>
                <w:szCs w:val="20"/>
              </w:rPr>
            </w:pPr>
            <w:r w:rsidRPr="00AD37D0">
              <w:rPr>
                <w:rFonts w:asciiTheme="minorHAnsi" w:hAnsiTheme="minorHAnsi" w:cs="Arial"/>
                <w:i/>
                <w:color w:val="000000" w:themeColor="text1"/>
                <w:sz w:val="20"/>
                <w:szCs w:val="20"/>
              </w:rPr>
              <w:t>Προπτυχιακό</w:t>
            </w:r>
          </w:p>
        </w:tc>
      </w:tr>
      <w:tr w:rsidR="001D5399" w:rsidRPr="00AD37D0" w:rsidTr="001A3F9B">
        <w:tc>
          <w:tcPr>
            <w:tcW w:w="3205" w:type="dxa"/>
            <w:shd w:val="clear" w:color="auto" w:fill="DDD9C3"/>
          </w:tcPr>
          <w:p w:rsidR="001D5399" w:rsidRPr="00AD37D0" w:rsidRDefault="001D5399" w:rsidP="00050B81">
            <w:pPr>
              <w:spacing w:after="0" w:line="240" w:lineRule="auto"/>
              <w:jc w:val="right"/>
              <w:rPr>
                <w:rFonts w:asciiTheme="minorHAnsi" w:hAnsiTheme="minorHAnsi" w:cs="Arial"/>
                <w:b/>
                <w:color w:val="000000" w:themeColor="text1"/>
                <w:sz w:val="20"/>
                <w:szCs w:val="20"/>
                <w:lang w:val="en-US"/>
              </w:rPr>
            </w:pPr>
            <w:r w:rsidRPr="00AD37D0">
              <w:rPr>
                <w:rFonts w:asciiTheme="minorHAnsi" w:hAnsiTheme="minorHAnsi" w:cs="Arial"/>
                <w:b/>
                <w:color w:val="000000" w:themeColor="text1"/>
                <w:sz w:val="20"/>
                <w:szCs w:val="20"/>
              </w:rPr>
              <w:t>ΚΩΔΙΚΟΣ ΜΑΘΗΜΑΤΟΣ</w:t>
            </w:r>
          </w:p>
        </w:tc>
        <w:tc>
          <w:tcPr>
            <w:tcW w:w="1135" w:type="dxa"/>
          </w:tcPr>
          <w:p w:rsidR="001D5399" w:rsidRPr="00064F91" w:rsidRDefault="00064F91" w:rsidP="00050B81">
            <w:pPr>
              <w:spacing w:after="0" w:line="240" w:lineRule="auto"/>
              <w:rPr>
                <w:rFonts w:asciiTheme="minorHAnsi" w:hAnsiTheme="minorHAnsi" w:cs="Arial"/>
                <w:b/>
                <w:color w:val="000000" w:themeColor="text1"/>
                <w:sz w:val="20"/>
                <w:szCs w:val="20"/>
              </w:rPr>
            </w:pPr>
            <w:r>
              <w:rPr>
                <w:rFonts w:asciiTheme="minorHAnsi" w:hAnsiTheme="minorHAnsi" w:cs="Arial"/>
                <w:b/>
                <w:color w:val="000000" w:themeColor="text1"/>
                <w:sz w:val="20"/>
                <w:szCs w:val="20"/>
              </w:rPr>
              <w:t>3490</w:t>
            </w:r>
          </w:p>
        </w:tc>
        <w:tc>
          <w:tcPr>
            <w:tcW w:w="2505" w:type="dxa"/>
            <w:gridSpan w:val="2"/>
            <w:shd w:val="clear" w:color="auto" w:fill="DDD9C3"/>
          </w:tcPr>
          <w:p w:rsidR="001D5399" w:rsidRPr="00AD37D0" w:rsidRDefault="001D5399" w:rsidP="00050B81">
            <w:pPr>
              <w:spacing w:after="0" w:line="240" w:lineRule="auto"/>
              <w:jc w:val="right"/>
              <w:rPr>
                <w:rFonts w:asciiTheme="minorHAnsi" w:hAnsiTheme="minorHAnsi" w:cs="Arial"/>
                <w:b/>
                <w:color w:val="000000" w:themeColor="text1"/>
                <w:sz w:val="20"/>
                <w:szCs w:val="20"/>
                <w:lang w:val="en-US"/>
              </w:rPr>
            </w:pPr>
            <w:r w:rsidRPr="00AD37D0">
              <w:rPr>
                <w:rFonts w:asciiTheme="minorHAnsi" w:hAnsiTheme="minorHAnsi" w:cs="Arial"/>
                <w:b/>
                <w:color w:val="000000" w:themeColor="text1"/>
                <w:sz w:val="20"/>
                <w:szCs w:val="20"/>
              </w:rPr>
              <w:t>ΕΞΑΜΗΝΟ ΣΠΟΥΔΩΝ</w:t>
            </w:r>
          </w:p>
        </w:tc>
        <w:tc>
          <w:tcPr>
            <w:tcW w:w="1591" w:type="dxa"/>
            <w:gridSpan w:val="2"/>
          </w:tcPr>
          <w:p w:rsidR="001D5399" w:rsidRPr="00AD37D0" w:rsidRDefault="00AD37D0" w:rsidP="00AD37D0">
            <w:pPr>
              <w:spacing w:after="0" w:line="240" w:lineRule="auto"/>
              <w:rPr>
                <w:rFonts w:asciiTheme="minorHAnsi" w:hAnsiTheme="minorHAnsi" w:cs="Arial"/>
                <w:color w:val="000000" w:themeColor="text1"/>
                <w:sz w:val="20"/>
                <w:szCs w:val="20"/>
              </w:rPr>
            </w:pPr>
            <w:r w:rsidRPr="00AD37D0">
              <w:rPr>
                <w:rFonts w:asciiTheme="minorHAnsi" w:hAnsiTheme="minorHAnsi" w:cs="Arial"/>
                <w:color w:val="000000" w:themeColor="text1"/>
                <w:sz w:val="20"/>
                <w:szCs w:val="20"/>
                <w:lang w:val="en-GB"/>
              </w:rPr>
              <w:t>7</w:t>
            </w:r>
            <w:r w:rsidR="001D5399" w:rsidRPr="00AD37D0">
              <w:rPr>
                <w:rFonts w:asciiTheme="minorHAnsi" w:hAnsiTheme="minorHAnsi" w:cs="Arial"/>
                <w:color w:val="000000" w:themeColor="text1"/>
                <w:sz w:val="20"/>
                <w:szCs w:val="20"/>
                <w:vertAlign w:val="superscript"/>
              </w:rPr>
              <w:t>ο</w:t>
            </w:r>
          </w:p>
        </w:tc>
      </w:tr>
      <w:tr w:rsidR="001D5399" w:rsidRPr="00AD37D0" w:rsidTr="001A3F9B">
        <w:trPr>
          <w:trHeight w:val="375"/>
        </w:trPr>
        <w:tc>
          <w:tcPr>
            <w:tcW w:w="3205" w:type="dxa"/>
            <w:shd w:val="clear" w:color="auto" w:fill="DDD9C3"/>
            <w:vAlign w:val="center"/>
          </w:tcPr>
          <w:p w:rsidR="001D5399" w:rsidRPr="00AD37D0" w:rsidRDefault="001D5399" w:rsidP="001A3F9B">
            <w:pPr>
              <w:spacing w:after="0" w:line="240" w:lineRule="auto"/>
              <w:jc w:val="right"/>
              <w:rPr>
                <w:rFonts w:asciiTheme="minorHAnsi" w:hAnsiTheme="minorHAnsi" w:cs="Arial"/>
                <w:b/>
                <w:color w:val="000000" w:themeColor="text1"/>
                <w:sz w:val="20"/>
                <w:szCs w:val="20"/>
              </w:rPr>
            </w:pPr>
            <w:r w:rsidRPr="00AD37D0">
              <w:rPr>
                <w:rFonts w:asciiTheme="minorHAnsi" w:hAnsiTheme="minorHAnsi" w:cs="Arial"/>
                <w:b/>
                <w:color w:val="000000" w:themeColor="text1"/>
                <w:sz w:val="20"/>
                <w:szCs w:val="20"/>
              </w:rPr>
              <w:t>ΤΙΤΛΟΣ ΜΑΘΗΜΑΤΟΣ</w:t>
            </w:r>
          </w:p>
        </w:tc>
        <w:tc>
          <w:tcPr>
            <w:tcW w:w="5231" w:type="dxa"/>
            <w:gridSpan w:val="5"/>
            <w:vAlign w:val="center"/>
          </w:tcPr>
          <w:p w:rsidR="001D5399" w:rsidRPr="00AD37D0" w:rsidRDefault="001D5399" w:rsidP="001A3F9B">
            <w:pPr>
              <w:spacing w:after="0" w:line="240" w:lineRule="auto"/>
              <w:rPr>
                <w:rFonts w:asciiTheme="minorHAnsi" w:hAnsiTheme="minorHAnsi" w:cs="Arial"/>
                <w:color w:val="000000" w:themeColor="text1"/>
                <w:sz w:val="20"/>
                <w:szCs w:val="20"/>
              </w:rPr>
            </w:pPr>
            <w:r w:rsidRPr="00AD37D0">
              <w:rPr>
                <w:rFonts w:asciiTheme="minorHAnsi" w:hAnsiTheme="minorHAnsi" w:cs="Arial"/>
                <w:color w:val="000000" w:themeColor="text1"/>
                <w:sz w:val="20"/>
                <w:szCs w:val="20"/>
              </w:rPr>
              <w:t>ΔΙΑΤΡΟΦΗ ΚΑΙ ΑΘΛΗΣΗ</w:t>
            </w:r>
          </w:p>
        </w:tc>
      </w:tr>
      <w:tr w:rsidR="001D5399" w:rsidRPr="00AD37D0" w:rsidTr="001A3F9B">
        <w:trPr>
          <w:trHeight w:val="196"/>
        </w:trPr>
        <w:tc>
          <w:tcPr>
            <w:tcW w:w="5637" w:type="dxa"/>
            <w:gridSpan w:val="3"/>
            <w:shd w:val="clear" w:color="auto" w:fill="DDD9C3"/>
            <w:vAlign w:val="center"/>
          </w:tcPr>
          <w:p w:rsidR="001D5399" w:rsidRPr="00AD37D0" w:rsidRDefault="001D5399" w:rsidP="00050B81">
            <w:pPr>
              <w:spacing w:after="0" w:line="240" w:lineRule="auto"/>
              <w:jc w:val="center"/>
              <w:rPr>
                <w:rFonts w:asciiTheme="minorHAnsi" w:hAnsiTheme="minorHAnsi" w:cs="Arial"/>
                <w:b/>
                <w:color w:val="000000" w:themeColor="text1"/>
                <w:sz w:val="20"/>
                <w:szCs w:val="20"/>
              </w:rPr>
            </w:pPr>
            <w:r w:rsidRPr="00AD37D0">
              <w:rPr>
                <w:rFonts w:asciiTheme="minorHAnsi" w:hAnsiTheme="minorHAnsi" w:cs="Arial"/>
                <w:b/>
                <w:color w:val="000000" w:themeColor="text1"/>
                <w:sz w:val="20"/>
                <w:szCs w:val="20"/>
              </w:rPr>
              <w:t xml:space="preserve">ΑΥΤΟΤΕΛΕΙΣ ΔΙΔΑΚΤΙΚΕΣ ΔΡΑΣΤΗΡΙΟΤΗΤΕΣ </w:t>
            </w:r>
            <w:r w:rsidRPr="00AD37D0">
              <w:rPr>
                <w:rFonts w:asciiTheme="minorHAnsi" w:hAnsiTheme="minorHAnsi" w:cs="Arial"/>
                <w:b/>
                <w:color w:val="000000" w:themeColor="text1"/>
                <w:sz w:val="20"/>
                <w:szCs w:val="20"/>
              </w:rPr>
              <w:br/>
            </w:r>
            <w:r w:rsidRPr="00AD37D0">
              <w:rPr>
                <w:rFonts w:asciiTheme="minorHAnsi" w:hAnsiTheme="minorHAnsi" w:cs="Arial"/>
                <w:i/>
                <w:color w:val="000000" w:themeColor="text1"/>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1D5399" w:rsidRPr="00AD37D0" w:rsidRDefault="001D5399" w:rsidP="00050B81">
            <w:pPr>
              <w:spacing w:after="0" w:line="240" w:lineRule="auto"/>
              <w:jc w:val="center"/>
              <w:rPr>
                <w:rFonts w:asciiTheme="minorHAnsi" w:hAnsiTheme="minorHAnsi" w:cs="Arial"/>
                <w:b/>
                <w:color w:val="000000" w:themeColor="text1"/>
                <w:sz w:val="20"/>
                <w:szCs w:val="20"/>
              </w:rPr>
            </w:pPr>
            <w:r w:rsidRPr="00AD37D0">
              <w:rPr>
                <w:rFonts w:asciiTheme="minorHAnsi" w:hAnsiTheme="minorHAnsi" w:cs="Arial"/>
                <w:b/>
                <w:color w:val="000000" w:themeColor="text1"/>
                <w:sz w:val="20"/>
                <w:szCs w:val="20"/>
              </w:rPr>
              <w:t>ΕΒΔΟΜΑΔΙΑΙΕΣ</w:t>
            </w:r>
            <w:r w:rsidRPr="00AD37D0">
              <w:rPr>
                <w:rFonts w:asciiTheme="minorHAnsi" w:hAnsiTheme="minorHAnsi" w:cs="Arial"/>
                <w:b/>
                <w:color w:val="000000" w:themeColor="text1"/>
                <w:sz w:val="20"/>
                <w:szCs w:val="20"/>
              </w:rPr>
              <w:br/>
              <w:t>ΩΡΕΣ Δ</w:t>
            </w:r>
            <w:r w:rsidRPr="00AD37D0">
              <w:rPr>
                <w:rFonts w:asciiTheme="minorHAnsi" w:hAnsiTheme="minorHAnsi" w:cs="Arial"/>
                <w:b/>
                <w:color w:val="000000" w:themeColor="text1"/>
                <w:sz w:val="20"/>
                <w:szCs w:val="20"/>
                <w:shd w:val="clear" w:color="auto" w:fill="DDD9C3"/>
              </w:rPr>
              <w:t>ΙΔ</w:t>
            </w:r>
            <w:r w:rsidRPr="00AD37D0">
              <w:rPr>
                <w:rFonts w:asciiTheme="minorHAnsi" w:hAnsiTheme="minorHAnsi" w:cs="Arial"/>
                <w:b/>
                <w:color w:val="000000" w:themeColor="text1"/>
                <w:sz w:val="20"/>
                <w:szCs w:val="20"/>
              </w:rPr>
              <w:t>ΑΣΚΑΛΙΑΣ</w:t>
            </w:r>
          </w:p>
        </w:tc>
        <w:tc>
          <w:tcPr>
            <w:tcW w:w="1240" w:type="dxa"/>
            <w:shd w:val="clear" w:color="auto" w:fill="DDD9C3"/>
            <w:vAlign w:val="center"/>
          </w:tcPr>
          <w:p w:rsidR="001D5399" w:rsidRPr="00AD37D0" w:rsidRDefault="001D5399" w:rsidP="00050B81">
            <w:pPr>
              <w:spacing w:after="0" w:line="240" w:lineRule="auto"/>
              <w:jc w:val="center"/>
              <w:rPr>
                <w:rFonts w:asciiTheme="minorHAnsi" w:hAnsiTheme="minorHAnsi" w:cs="Arial"/>
                <w:b/>
                <w:color w:val="000000" w:themeColor="text1"/>
                <w:sz w:val="20"/>
                <w:szCs w:val="20"/>
              </w:rPr>
            </w:pPr>
            <w:r w:rsidRPr="00AD37D0">
              <w:rPr>
                <w:rFonts w:asciiTheme="minorHAnsi" w:hAnsiTheme="minorHAnsi" w:cs="Arial"/>
                <w:b/>
                <w:color w:val="000000" w:themeColor="text1"/>
                <w:sz w:val="20"/>
                <w:szCs w:val="20"/>
              </w:rPr>
              <w:t>ΠΙΣΤΩΤΙΚΕΣ ΜΟΝΑΔΕΣ</w:t>
            </w:r>
          </w:p>
        </w:tc>
      </w:tr>
      <w:tr w:rsidR="001D5399" w:rsidRPr="00AD37D0" w:rsidTr="00BF6D32">
        <w:trPr>
          <w:trHeight w:val="194"/>
        </w:trPr>
        <w:tc>
          <w:tcPr>
            <w:tcW w:w="5637" w:type="dxa"/>
            <w:gridSpan w:val="3"/>
          </w:tcPr>
          <w:p w:rsidR="001D5399" w:rsidRPr="00AD37D0" w:rsidRDefault="001D5399" w:rsidP="00050B81">
            <w:pPr>
              <w:spacing w:after="0" w:line="240" w:lineRule="auto"/>
              <w:jc w:val="right"/>
              <w:rPr>
                <w:rFonts w:asciiTheme="minorHAnsi" w:hAnsiTheme="minorHAnsi" w:cs="Arial"/>
                <w:color w:val="000000" w:themeColor="text1"/>
                <w:sz w:val="20"/>
                <w:szCs w:val="20"/>
              </w:rPr>
            </w:pPr>
            <w:r w:rsidRPr="00AD37D0">
              <w:rPr>
                <w:rFonts w:asciiTheme="minorHAnsi" w:hAnsiTheme="minorHAnsi" w:cs="Arial"/>
                <w:color w:val="000000" w:themeColor="text1"/>
                <w:sz w:val="20"/>
                <w:szCs w:val="20"/>
              </w:rPr>
              <w:t>Διαλέξεις και Ασκήσεις Πράξης</w:t>
            </w:r>
          </w:p>
        </w:tc>
        <w:tc>
          <w:tcPr>
            <w:tcW w:w="1559" w:type="dxa"/>
            <w:gridSpan w:val="2"/>
          </w:tcPr>
          <w:p w:rsidR="001D5399" w:rsidRPr="00064F91" w:rsidRDefault="00064F91" w:rsidP="00726337">
            <w:pPr>
              <w:spacing w:after="0" w:line="240" w:lineRule="auto"/>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4</w:t>
            </w:r>
          </w:p>
        </w:tc>
        <w:tc>
          <w:tcPr>
            <w:tcW w:w="1240" w:type="dxa"/>
          </w:tcPr>
          <w:p w:rsidR="001D5399" w:rsidRPr="00AD37D0" w:rsidRDefault="00064F91" w:rsidP="00907017">
            <w:pPr>
              <w:spacing w:after="0" w:line="240" w:lineRule="auto"/>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4</w:t>
            </w:r>
          </w:p>
        </w:tc>
      </w:tr>
      <w:tr w:rsidR="001D5399" w:rsidRPr="00AD37D0" w:rsidTr="00BF6D32">
        <w:trPr>
          <w:trHeight w:val="194"/>
        </w:trPr>
        <w:tc>
          <w:tcPr>
            <w:tcW w:w="5637" w:type="dxa"/>
            <w:gridSpan w:val="3"/>
          </w:tcPr>
          <w:p w:rsidR="001D5399" w:rsidRPr="00AD37D0" w:rsidRDefault="001D5399" w:rsidP="00050B81">
            <w:pPr>
              <w:spacing w:after="0" w:line="240" w:lineRule="auto"/>
              <w:jc w:val="right"/>
              <w:rPr>
                <w:rFonts w:asciiTheme="minorHAnsi" w:hAnsiTheme="minorHAnsi" w:cs="Arial"/>
                <w:b/>
                <w:color w:val="000000" w:themeColor="text1"/>
                <w:sz w:val="20"/>
                <w:szCs w:val="20"/>
              </w:rPr>
            </w:pPr>
          </w:p>
        </w:tc>
        <w:tc>
          <w:tcPr>
            <w:tcW w:w="1559" w:type="dxa"/>
            <w:gridSpan w:val="2"/>
          </w:tcPr>
          <w:p w:rsidR="001D5399" w:rsidRPr="00AD37D0" w:rsidRDefault="001D5399" w:rsidP="00050B81">
            <w:pPr>
              <w:spacing w:after="0" w:line="240" w:lineRule="auto"/>
              <w:jc w:val="right"/>
              <w:rPr>
                <w:rFonts w:asciiTheme="minorHAnsi" w:hAnsiTheme="minorHAnsi" w:cs="Arial"/>
                <w:color w:val="000000" w:themeColor="text1"/>
                <w:sz w:val="20"/>
                <w:szCs w:val="20"/>
              </w:rPr>
            </w:pPr>
          </w:p>
        </w:tc>
        <w:tc>
          <w:tcPr>
            <w:tcW w:w="1240" w:type="dxa"/>
          </w:tcPr>
          <w:p w:rsidR="001D5399" w:rsidRPr="00AD37D0" w:rsidRDefault="001D5399" w:rsidP="00050B81">
            <w:pPr>
              <w:spacing w:after="0" w:line="240" w:lineRule="auto"/>
              <w:rPr>
                <w:rFonts w:asciiTheme="minorHAnsi" w:hAnsiTheme="minorHAnsi" w:cs="Arial"/>
                <w:color w:val="000000" w:themeColor="text1"/>
                <w:sz w:val="20"/>
                <w:szCs w:val="20"/>
              </w:rPr>
            </w:pPr>
          </w:p>
        </w:tc>
      </w:tr>
      <w:tr w:rsidR="001D5399" w:rsidRPr="00AD37D0" w:rsidTr="00BF6D32">
        <w:trPr>
          <w:trHeight w:val="194"/>
        </w:trPr>
        <w:tc>
          <w:tcPr>
            <w:tcW w:w="5637" w:type="dxa"/>
            <w:gridSpan w:val="3"/>
          </w:tcPr>
          <w:p w:rsidR="001D5399" w:rsidRPr="00AD37D0" w:rsidRDefault="001D5399" w:rsidP="00050B81">
            <w:pPr>
              <w:spacing w:after="0" w:line="240" w:lineRule="auto"/>
              <w:rPr>
                <w:rFonts w:asciiTheme="minorHAnsi" w:hAnsiTheme="minorHAnsi" w:cs="Arial"/>
                <w:b/>
                <w:color w:val="000000" w:themeColor="text1"/>
                <w:sz w:val="20"/>
                <w:szCs w:val="20"/>
              </w:rPr>
            </w:pPr>
          </w:p>
        </w:tc>
        <w:tc>
          <w:tcPr>
            <w:tcW w:w="1559" w:type="dxa"/>
            <w:gridSpan w:val="2"/>
          </w:tcPr>
          <w:p w:rsidR="001D5399" w:rsidRPr="00AD37D0" w:rsidRDefault="001D5399" w:rsidP="00050B81">
            <w:pPr>
              <w:spacing w:after="0" w:line="240" w:lineRule="auto"/>
              <w:jc w:val="right"/>
              <w:rPr>
                <w:rFonts w:asciiTheme="minorHAnsi" w:hAnsiTheme="minorHAnsi" w:cs="Arial"/>
                <w:color w:val="000000" w:themeColor="text1"/>
                <w:sz w:val="20"/>
                <w:szCs w:val="20"/>
              </w:rPr>
            </w:pPr>
          </w:p>
        </w:tc>
        <w:tc>
          <w:tcPr>
            <w:tcW w:w="1240" w:type="dxa"/>
          </w:tcPr>
          <w:p w:rsidR="001D5399" w:rsidRPr="00AD37D0" w:rsidRDefault="001D5399" w:rsidP="00050B81">
            <w:pPr>
              <w:spacing w:after="0" w:line="240" w:lineRule="auto"/>
              <w:rPr>
                <w:rFonts w:asciiTheme="minorHAnsi" w:hAnsiTheme="minorHAnsi" w:cs="Arial"/>
                <w:color w:val="000000" w:themeColor="text1"/>
                <w:sz w:val="20"/>
                <w:szCs w:val="20"/>
              </w:rPr>
            </w:pPr>
          </w:p>
        </w:tc>
      </w:tr>
      <w:tr w:rsidR="001D5399" w:rsidRPr="00AD37D0" w:rsidTr="001A3F9B">
        <w:trPr>
          <w:trHeight w:val="194"/>
        </w:trPr>
        <w:tc>
          <w:tcPr>
            <w:tcW w:w="5637" w:type="dxa"/>
            <w:gridSpan w:val="3"/>
            <w:shd w:val="clear" w:color="auto" w:fill="DDD9C3"/>
          </w:tcPr>
          <w:p w:rsidR="001D5399" w:rsidRPr="00AD37D0" w:rsidRDefault="001D5399" w:rsidP="00050B81">
            <w:pPr>
              <w:spacing w:after="0" w:line="240" w:lineRule="auto"/>
              <w:rPr>
                <w:rFonts w:asciiTheme="minorHAnsi" w:hAnsiTheme="minorHAnsi" w:cs="Arial"/>
                <w:i/>
                <w:color w:val="000000" w:themeColor="text1"/>
                <w:sz w:val="20"/>
                <w:szCs w:val="20"/>
              </w:rPr>
            </w:pPr>
            <w:r w:rsidRPr="00AD37D0">
              <w:rPr>
                <w:rFonts w:asciiTheme="minorHAnsi" w:hAnsiTheme="minorHAnsi" w:cs="Arial"/>
                <w:i/>
                <w:color w:val="000000" w:themeColor="text1"/>
                <w:sz w:val="20"/>
                <w:szCs w:val="20"/>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1D5399" w:rsidRPr="00AD37D0" w:rsidRDefault="001D5399" w:rsidP="00050B81">
            <w:pPr>
              <w:spacing w:after="0" w:line="240" w:lineRule="auto"/>
              <w:jc w:val="right"/>
              <w:rPr>
                <w:rFonts w:asciiTheme="minorHAnsi" w:hAnsiTheme="minorHAnsi" w:cs="Arial"/>
                <w:color w:val="000000" w:themeColor="text1"/>
                <w:sz w:val="20"/>
                <w:szCs w:val="20"/>
              </w:rPr>
            </w:pPr>
          </w:p>
        </w:tc>
        <w:tc>
          <w:tcPr>
            <w:tcW w:w="1240" w:type="dxa"/>
          </w:tcPr>
          <w:p w:rsidR="001D5399" w:rsidRPr="00AD37D0" w:rsidRDefault="001D5399" w:rsidP="00050B81">
            <w:pPr>
              <w:spacing w:after="0" w:line="240" w:lineRule="auto"/>
              <w:rPr>
                <w:rFonts w:asciiTheme="minorHAnsi" w:hAnsiTheme="minorHAnsi" w:cs="Arial"/>
                <w:color w:val="000000" w:themeColor="text1"/>
                <w:sz w:val="20"/>
                <w:szCs w:val="20"/>
              </w:rPr>
            </w:pPr>
          </w:p>
        </w:tc>
      </w:tr>
      <w:tr w:rsidR="001D5399" w:rsidRPr="00AD37D0" w:rsidTr="001A3F9B">
        <w:trPr>
          <w:trHeight w:val="599"/>
        </w:trPr>
        <w:tc>
          <w:tcPr>
            <w:tcW w:w="3205" w:type="dxa"/>
            <w:shd w:val="clear" w:color="auto" w:fill="DDD9C3"/>
          </w:tcPr>
          <w:p w:rsidR="001D5399" w:rsidRPr="00AD37D0" w:rsidRDefault="001D5399" w:rsidP="00050B81">
            <w:pPr>
              <w:spacing w:after="0" w:line="240" w:lineRule="auto"/>
              <w:jc w:val="right"/>
              <w:rPr>
                <w:rFonts w:asciiTheme="minorHAnsi" w:hAnsiTheme="minorHAnsi" w:cs="Arial"/>
                <w:i/>
                <w:color w:val="000000" w:themeColor="text1"/>
                <w:sz w:val="20"/>
                <w:szCs w:val="20"/>
              </w:rPr>
            </w:pPr>
            <w:r w:rsidRPr="00AD37D0">
              <w:rPr>
                <w:rFonts w:asciiTheme="minorHAnsi" w:hAnsiTheme="minorHAnsi" w:cs="Arial"/>
                <w:b/>
                <w:color w:val="000000" w:themeColor="text1"/>
                <w:sz w:val="20"/>
                <w:szCs w:val="20"/>
              </w:rPr>
              <w:t>ΤΥΠΟΣ ΜΑΘΗΜΑΤΟΣ</w:t>
            </w:r>
          </w:p>
          <w:p w:rsidR="001D5399" w:rsidRPr="00AD37D0" w:rsidRDefault="001D5399" w:rsidP="00050B81">
            <w:pPr>
              <w:spacing w:after="0" w:line="240" w:lineRule="auto"/>
              <w:jc w:val="right"/>
              <w:rPr>
                <w:rFonts w:asciiTheme="minorHAnsi" w:hAnsiTheme="minorHAnsi" w:cs="Arial"/>
                <w:b/>
                <w:color w:val="000000" w:themeColor="text1"/>
                <w:sz w:val="20"/>
                <w:szCs w:val="20"/>
              </w:rPr>
            </w:pPr>
            <w:r w:rsidRPr="00AD37D0">
              <w:rPr>
                <w:rFonts w:asciiTheme="minorHAnsi" w:hAnsiTheme="minorHAnsi" w:cs="Arial"/>
                <w:i/>
                <w:color w:val="000000" w:themeColor="text1"/>
                <w:sz w:val="20"/>
                <w:szCs w:val="20"/>
              </w:rPr>
              <w:t>Υποβάθρου , Γενικών Γνώσεων, Επιστημονικής Περιοχής, Ανάπτυξης Δεξιοτήτων</w:t>
            </w:r>
          </w:p>
        </w:tc>
        <w:tc>
          <w:tcPr>
            <w:tcW w:w="5231" w:type="dxa"/>
            <w:gridSpan w:val="5"/>
          </w:tcPr>
          <w:p w:rsidR="001D5399" w:rsidRPr="00AD37D0" w:rsidRDefault="001D5399" w:rsidP="001D341B">
            <w:pPr>
              <w:spacing w:after="0" w:line="240" w:lineRule="auto"/>
              <w:rPr>
                <w:rFonts w:asciiTheme="minorHAnsi" w:hAnsiTheme="minorHAnsi" w:cs="Arial"/>
                <w:color w:val="000000" w:themeColor="text1"/>
                <w:sz w:val="20"/>
                <w:szCs w:val="20"/>
              </w:rPr>
            </w:pPr>
            <w:r w:rsidRPr="00AD37D0">
              <w:rPr>
                <w:rFonts w:asciiTheme="minorHAnsi" w:hAnsiTheme="minorHAnsi" w:cs="Arial"/>
                <w:color w:val="000000" w:themeColor="text1"/>
                <w:sz w:val="20"/>
                <w:szCs w:val="20"/>
              </w:rPr>
              <w:t>Επιστημονικής Περιοχής</w:t>
            </w:r>
          </w:p>
        </w:tc>
      </w:tr>
      <w:tr w:rsidR="001D5399" w:rsidRPr="00AD37D0" w:rsidTr="001A3F9B">
        <w:tc>
          <w:tcPr>
            <w:tcW w:w="3205" w:type="dxa"/>
            <w:shd w:val="clear" w:color="auto" w:fill="DDD9C3"/>
          </w:tcPr>
          <w:p w:rsidR="001D5399" w:rsidRPr="00AD37D0" w:rsidRDefault="001D5399" w:rsidP="00050B81">
            <w:pPr>
              <w:spacing w:after="0" w:line="240" w:lineRule="auto"/>
              <w:jc w:val="right"/>
              <w:rPr>
                <w:rFonts w:asciiTheme="minorHAnsi" w:hAnsiTheme="minorHAnsi" w:cs="Arial"/>
                <w:b/>
                <w:color w:val="000000" w:themeColor="text1"/>
                <w:sz w:val="20"/>
                <w:szCs w:val="20"/>
              </w:rPr>
            </w:pPr>
            <w:r w:rsidRPr="00AD37D0">
              <w:rPr>
                <w:rFonts w:asciiTheme="minorHAnsi" w:hAnsiTheme="minorHAnsi" w:cs="Arial"/>
                <w:b/>
                <w:color w:val="000000" w:themeColor="text1"/>
                <w:sz w:val="20"/>
                <w:szCs w:val="20"/>
              </w:rPr>
              <w:t>ΠΡΟΑΠΑΙΤΟΥΜΕΝΑ ΜΑΘΗΜΑΤΑ:</w:t>
            </w:r>
          </w:p>
          <w:p w:rsidR="001D5399" w:rsidRPr="00AD37D0" w:rsidRDefault="001D5399" w:rsidP="00050B81">
            <w:pPr>
              <w:spacing w:after="0" w:line="240" w:lineRule="auto"/>
              <w:jc w:val="right"/>
              <w:rPr>
                <w:rFonts w:asciiTheme="minorHAnsi" w:hAnsiTheme="minorHAnsi" w:cs="Arial"/>
                <w:b/>
                <w:color w:val="000000" w:themeColor="text1"/>
                <w:sz w:val="20"/>
                <w:szCs w:val="20"/>
              </w:rPr>
            </w:pPr>
          </w:p>
        </w:tc>
        <w:tc>
          <w:tcPr>
            <w:tcW w:w="5231" w:type="dxa"/>
            <w:gridSpan w:val="5"/>
          </w:tcPr>
          <w:p w:rsidR="001D5399" w:rsidRPr="00AD37D0" w:rsidRDefault="001D5399" w:rsidP="00050B81">
            <w:pPr>
              <w:spacing w:after="0" w:line="240" w:lineRule="auto"/>
              <w:rPr>
                <w:rFonts w:asciiTheme="minorHAnsi" w:hAnsiTheme="minorHAnsi" w:cs="Arial"/>
                <w:color w:val="000000" w:themeColor="text1"/>
                <w:sz w:val="20"/>
                <w:szCs w:val="20"/>
              </w:rPr>
            </w:pPr>
            <w:r w:rsidRPr="00AD37D0">
              <w:rPr>
                <w:rFonts w:asciiTheme="minorHAnsi" w:hAnsiTheme="minorHAnsi" w:cs="Arial"/>
                <w:color w:val="000000" w:themeColor="text1"/>
                <w:sz w:val="20"/>
                <w:szCs w:val="20"/>
              </w:rPr>
              <w:t>Διατροφή και Μεταβολισμός</w:t>
            </w:r>
          </w:p>
        </w:tc>
      </w:tr>
      <w:tr w:rsidR="001D5399" w:rsidRPr="00AD37D0" w:rsidTr="001A3F9B">
        <w:tc>
          <w:tcPr>
            <w:tcW w:w="3205" w:type="dxa"/>
            <w:shd w:val="clear" w:color="auto" w:fill="DDD9C3"/>
          </w:tcPr>
          <w:p w:rsidR="001D5399" w:rsidRPr="00AD37D0" w:rsidRDefault="001D5399" w:rsidP="00050B81">
            <w:pPr>
              <w:spacing w:after="0" w:line="240" w:lineRule="auto"/>
              <w:jc w:val="right"/>
              <w:rPr>
                <w:rFonts w:asciiTheme="minorHAnsi" w:hAnsiTheme="minorHAnsi" w:cs="Arial"/>
                <w:b/>
                <w:color w:val="000000" w:themeColor="text1"/>
                <w:sz w:val="20"/>
                <w:szCs w:val="20"/>
                <w:lang w:val="en-US"/>
              </w:rPr>
            </w:pPr>
            <w:r w:rsidRPr="00AD37D0">
              <w:rPr>
                <w:rFonts w:asciiTheme="minorHAnsi" w:hAnsiTheme="minorHAnsi" w:cs="Arial"/>
                <w:b/>
                <w:color w:val="000000" w:themeColor="text1"/>
                <w:sz w:val="20"/>
                <w:szCs w:val="20"/>
              </w:rPr>
              <w:t>Γ</w:t>
            </w:r>
            <w:r w:rsidRPr="00AD37D0">
              <w:rPr>
                <w:rFonts w:asciiTheme="minorHAnsi" w:hAnsiTheme="minorHAnsi" w:cs="Arial"/>
                <w:b/>
                <w:color w:val="000000" w:themeColor="text1"/>
                <w:sz w:val="20"/>
                <w:szCs w:val="20"/>
                <w:lang w:val="en-US"/>
              </w:rPr>
              <w:t>ΛΩΣΣΑ ΔΙΔΑΣΚΑΛΙΑΣ</w:t>
            </w:r>
            <w:r w:rsidRPr="00AD37D0">
              <w:rPr>
                <w:rFonts w:asciiTheme="minorHAnsi" w:hAnsiTheme="minorHAnsi" w:cs="Arial"/>
                <w:b/>
                <w:color w:val="000000" w:themeColor="text1"/>
                <w:sz w:val="20"/>
                <w:szCs w:val="20"/>
              </w:rPr>
              <w:t xml:space="preserve"> και ΕΞΕΤΑΣΕΩΝ</w:t>
            </w:r>
            <w:r w:rsidRPr="00AD37D0">
              <w:rPr>
                <w:rFonts w:asciiTheme="minorHAnsi" w:hAnsiTheme="minorHAnsi" w:cs="Arial"/>
                <w:b/>
                <w:color w:val="000000" w:themeColor="text1"/>
                <w:sz w:val="20"/>
                <w:szCs w:val="20"/>
                <w:lang w:val="en-US"/>
              </w:rPr>
              <w:t>:</w:t>
            </w:r>
          </w:p>
        </w:tc>
        <w:tc>
          <w:tcPr>
            <w:tcW w:w="5231" w:type="dxa"/>
            <w:gridSpan w:val="5"/>
          </w:tcPr>
          <w:p w:rsidR="001D5399" w:rsidRPr="00AD37D0" w:rsidRDefault="001D5399" w:rsidP="00050B81">
            <w:pPr>
              <w:spacing w:after="0" w:line="240" w:lineRule="auto"/>
              <w:rPr>
                <w:rFonts w:asciiTheme="minorHAnsi" w:hAnsiTheme="minorHAnsi" w:cs="Arial"/>
                <w:color w:val="000000" w:themeColor="text1"/>
                <w:sz w:val="20"/>
                <w:szCs w:val="20"/>
                <w:lang w:val="en-US"/>
              </w:rPr>
            </w:pPr>
            <w:r w:rsidRPr="00AD37D0">
              <w:rPr>
                <w:rFonts w:asciiTheme="minorHAnsi" w:hAnsiTheme="minorHAnsi" w:cs="Arial"/>
                <w:color w:val="000000" w:themeColor="text1"/>
                <w:sz w:val="20"/>
                <w:szCs w:val="20"/>
              </w:rPr>
              <w:t>Ελληνική</w:t>
            </w:r>
          </w:p>
        </w:tc>
      </w:tr>
      <w:tr w:rsidR="001D5399" w:rsidRPr="00AD37D0" w:rsidTr="001A3F9B">
        <w:tc>
          <w:tcPr>
            <w:tcW w:w="3205" w:type="dxa"/>
            <w:shd w:val="clear" w:color="auto" w:fill="DDD9C3"/>
          </w:tcPr>
          <w:p w:rsidR="001D5399" w:rsidRPr="00AD37D0" w:rsidRDefault="001D5399" w:rsidP="00050B81">
            <w:pPr>
              <w:spacing w:after="0" w:line="240" w:lineRule="auto"/>
              <w:jc w:val="right"/>
              <w:rPr>
                <w:rFonts w:asciiTheme="minorHAnsi" w:hAnsiTheme="minorHAnsi" w:cs="Arial"/>
                <w:b/>
                <w:color w:val="000000" w:themeColor="text1"/>
                <w:sz w:val="20"/>
                <w:szCs w:val="20"/>
              </w:rPr>
            </w:pPr>
            <w:r w:rsidRPr="00AD37D0">
              <w:rPr>
                <w:rFonts w:asciiTheme="minorHAnsi" w:hAnsiTheme="minorHAnsi" w:cs="Arial"/>
                <w:b/>
                <w:color w:val="000000" w:themeColor="text1"/>
                <w:sz w:val="20"/>
                <w:szCs w:val="20"/>
              </w:rPr>
              <w:t xml:space="preserve">ΤΟ ΜΑΘΗΜΑ ΠΡΟΣΦΕΡΕΤΑΙ ΣΕ ΦΟΙΤΗΤΕΣ </w:t>
            </w:r>
            <w:r w:rsidRPr="00AD37D0">
              <w:rPr>
                <w:rFonts w:asciiTheme="minorHAnsi" w:hAnsiTheme="minorHAnsi" w:cs="Arial"/>
                <w:b/>
                <w:color w:val="000000" w:themeColor="text1"/>
                <w:sz w:val="20"/>
                <w:szCs w:val="20"/>
                <w:lang w:val="en-GB"/>
              </w:rPr>
              <w:t>ERASMUS</w:t>
            </w:r>
          </w:p>
        </w:tc>
        <w:tc>
          <w:tcPr>
            <w:tcW w:w="5231" w:type="dxa"/>
            <w:gridSpan w:val="5"/>
          </w:tcPr>
          <w:p w:rsidR="001D5399" w:rsidRPr="00AD37D0" w:rsidRDefault="001D5399" w:rsidP="00050B81">
            <w:pPr>
              <w:spacing w:after="0" w:line="240" w:lineRule="auto"/>
              <w:rPr>
                <w:rFonts w:asciiTheme="minorHAnsi" w:hAnsiTheme="minorHAnsi" w:cs="Arial"/>
                <w:color w:val="000000" w:themeColor="text1"/>
                <w:sz w:val="20"/>
                <w:szCs w:val="20"/>
              </w:rPr>
            </w:pPr>
            <w:r w:rsidRPr="00AD37D0">
              <w:rPr>
                <w:rFonts w:asciiTheme="minorHAnsi" w:hAnsiTheme="minorHAnsi" w:cs="Arial"/>
                <w:color w:val="000000" w:themeColor="text1"/>
                <w:sz w:val="20"/>
                <w:szCs w:val="20"/>
              </w:rPr>
              <w:t>ΝΑΙ (στην Αγγλική)</w:t>
            </w:r>
          </w:p>
        </w:tc>
      </w:tr>
      <w:tr w:rsidR="001D5399" w:rsidRPr="00AD37D0" w:rsidTr="001A3F9B">
        <w:tc>
          <w:tcPr>
            <w:tcW w:w="3205" w:type="dxa"/>
            <w:shd w:val="clear" w:color="auto" w:fill="DDD9C3"/>
          </w:tcPr>
          <w:p w:rsidR="001D5399" w:rsidRPr="00AD37D0" w:rsidRDefault="001D5399" w:rsidP="00050B81">
            <w:pPr>
              <w:spacing w:after="0" w:line="240" w:lineRule="auto"/>
              <w:jc w:val="right"/>
              <w:rPr>
                <w:rFonts w:asciiTheme="minorHAnsi" w:hAnsiTheme="minorHAnsi" w:cs="Arial"/>
                <w:b/>
                <w:color w:val="000000" w:themeColor="text1"/>
                <w:sz w:val="20"/>
                <w:szCs w:val="20"/>
                <w:lang w:val="en-GB"/>
              </w:rPr>
            </w:pPr>
            <w:r w:rsidRPr="00AD37D0">
              <w:rPr>
                <w:rFonts w:asciiTheme="minorHAnsi" w:hAnsiTheme="minorHAnsi" w:cs="Arial"/>
                <w:b/>
                <w:color w:val="000000" w:themeColor="text1"/>
                <w:sz w:val="20"/>
                <w:szCs w:val="20"/>
              </w:rPr>
              <w:t>ΗΛΕΚΤΡΟΝΙΚΗ ΣΕΛΙΔΑ ΜΑΘΗΜΑΤΟΣ (</w:t>
            </w:r>
            <w:r w:rsidRPr="00AD37D0">
              <w:rPr>
                <w:rFonts w:asciiTheme="minorHAnsi" w:hAnsiTheme="minorHAnsi" w:cs="Arial"/>
                <w:b/>
                <w:color w:val="000000" w:themeColor="text1"/>
                <w:sz w:val="20"/>
                <w:szCs w:val="20"/>
                <w:lang w:val="en-GB"/>
              </w:rPr>
              <w:t>URL)</w:t>
            </w:r>
          </w:p>
        </w:tc>
        <w:tc>
          <w:tcPr>
            <w:tcW w:w="5231" w:type="dxa"/>
            <w:gridSpan w:val="5"/>
          </w:tcPr>
          <w:p w:rsidR="001D5399" w:rsidRPr="00AD37D0" w:rsidRDefault="001D5399" w:rsidP="00007AB8">
            <w:pPr>
              <w:rPr>
                <w:rFonts w:asciiTheme="minorHAnsi" w:hAnsiTheme="minorHAnsi" w:cs="Arial"/>
                <w:color w:val="000000" w:themeColor="text1"/>
                <w:sz w:val="20"/>
                <w:szCs w:val="20"/>
                <w:lang w:val="en-GB"/>
              </w:rPr>
            </w:pPr>
          </w:p>
        </w:tc>
      </w:tr>
    </w:tbl>
    <w:p w:rsidR="001D5399" w:rsidRPr="00AD37D0" w:rsidRDefault="001D5399" w:rsidP="00050B81">
      <w:pPr>
        <w:widowControl w:val="0"/>
        <w:numPr>
          <w:ilvl w:val="0"/>
          <w:numId w:val="1"/>
        </w:numPr>
        <w:autoSpaceDE w:val="0"/>
        <w:autoSpaceDN w:val="0"/>
        <w:adjustRightInd w:val="0"/>
        <w:spacing w:before="120" w:after="0" w:line="240" w:lineRule="auto"/>
        <w:ind w:left="357" w:hanging="357"/>
        <w:rPr>
          <w:rFonts w:asciiTheme="minorHAnsi" w:hAnsiTheme="minorHAnsi" w:cs="Arial"/>
          <w:b/>
          <w:color w:val="000000" w:themeColor="text1"/>
          <w:sz w:val="20"/>
          <w:szCs w:val="20"/>
        </w:rPr>
      </w:pPr>
      <w:r w:rsidRPr="00AD37D0">
        <w:rPr>
          <w:rFonts w:asciiTheme="minorHAnsi" w:hAnsiTheme="minorHAnsi" w:cs="Arial"/>
          <w:b/>
          <w:color w:val="000000" w:themeColor="text1"/>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1D5399" w:rsidRPr="00AD37D0" w:rsidTr="001A3F9B">
        <w:tc>
          <w:tcPr>
            <w:tcW w:w="8472" w:type="dxa"/>
            <w:gridSpan w:val="3"/>
            <w:tcBorders>
              <w:bottom w:val="nil"/>
            </w:tcBorders>
            <w:shd w:val="clear" w:color="auto" w:fill="DDD9C3"/>
          </w:tcPr>
          <w:p w:rsidR="001D5399" w:rsidRPr="00AD37D0" w:rsidRDefault="001D5399" w:rsidP="00050B81">
            <w:pPr>
              <w:spacing w:after="0" w:line="240" w:lineRule="auto"/>
              <w:rPr>
                <w:rFonts w:asciiTheme="minorHAnsi" w:hAnsiTheme="minorHAnsi" w:cs="Arial"/>
                <w:i/>
                <w:color w:val="000000" w:themeColor="text1"/>
                <w:sz w:val="20"/>
                <w:szCs w:val="20"/>
              </w:rPr>
            </w:pPr>
            <w:r w:rsidRPr="00AD37D0">
              <w:rPr>
                <w:rFonts w:asciiTheme="minorHAnsi" w:hAnsiTheme="minorHAnsi" w:cs="Arial"/>
                <w:b/>
                <w:color w:val="000000" w:themeColor="text1"/>
                <w:sz w:val="20"/>
                <w:szCs w:val="20"/>
              </w:rPr>
              <w:t>Μαθησιακά Αποτελέσματα</w:t>
            </w:r>
          </w:p>
        </w:tc>
      </w:tr>
      <w:tr w:rsidR="001D5399" w:rsidRPr="00AD37D0" w:rsidTr="001A3F9B">
        <w:tc>
          <w:tcPr>
            <w:tcW w:w="8472" w:type="dxa"/>
            <w:gridSpan w:val="3"/>
            <w:tcBorders>
              <w:top w:val="nil"/>
            </w:tcBorders>
            <w:shd w:val="clear" w:color="auto" w:fill="DDD9C3"/>
          </w:tcPr>
          <w:p w:rsidR="001D5399" w:rsidRPr="00AD37D0" w:rsidRDefault="001D5399" w:rsidP="00050B81">
            <w:pPr>
              <w:widowControl w:val="0"/>
              <w:autoSpaceDE w:val="0"/>
              <w:autoSpaceDN w:val="0"/>
              <w:adjustRightInd w:val="0"/>
              <w:spacing w:after="60" w:line="240" w:lineRule="auto"/>
              <w:rPr>
                <w:rFonts w:asciiTheme="minorHAnsi" w:hAnsiTheme="minorHAnsi" w:cs="Arial"/>
                <w:i/>
                <w:color w:val="000000" w:themeColor="text1"/>
                <w:sz w:val="20"/>
                <w:szCs w:val="20"/>
              </w:rPr>
            </w:pPr>
            <w:r w:rsidRPr="00AD37D0">
              <w:rPr>
                <w:rFonts w:asciiTheme="minorHAnsi" w:hAnsiTheme="minorHAnsi" w:cs="Arial"/>
                <w:i/>
                <w:color w:val="000000" w:themeColor="text1"/>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1D5399" w:rsidRPr="00AD37D0" w:rsidRDefault="001D5399" w:rsidP="00050B81">
            <w:pPr>
              <w:autoSpaceDE w:val="0"/>
              <w:autoSpaceDN w:val="0"/>
              <w:adjustRightInd w:val="0"/>
              <w:spacing w:after="0" w:line="240" w:lineRule="auto"/>
              <w:rPr>
                <w:rFonts w:asciiTheme="minorHAnsi" w:hAnsiTheme="minorHAnsi" w:cs="Arial"/>
                <w:i/>
                <w:color w:val="000000" w:themeColor="text1"/>
                <w:sz w:val="20"/>
                <w:szCs w:val="20"/>
              </w:rPr>
            </w:pPr>
            <w:r w:rsidRPr="00AD37D0">
              <w:rPr>
                <w:rFonts w:asciiTheme="minorHAnsi" w:hAnsiTheme="minorHAnsi" w:cs="Arial"/>
                <w:i/>
                <w:color w:val="000000" w:themeColor="text1"/>
                <w:sz w:val="20"/>
                <w:szCs w:val="20"/>
              </w:rPr>
              <w:t xml:space="preserve">Συμβουλευτείτε το Παράρτημα Α </w:t>
            </w:r>
          </w:p>
          <w:p w:rsidR="001D5399" w:rsidRPr="00AD37D0" w:rsidRDefault="001D5399" w:rsidP="00050B81">
            <w:pPr>
              <w:widowControl w:val="0"/>
              <w:numPr>
                <w:ilvl w:val="0"/>
                <w:numId w:val="2"/>
              </w:numPr>
              <w:autoSpaceDE w:val="0"/>
              <w:autoSpaceDN w:val="0"/>
              <w:adjustRightInd w:val="0"/>
              <w:spacing w:after="0" w:line="240" w:lineRule="auto"/>
              <w:ind w:left="313" w:hanging="219"/>
              <w:rPr>
                <w:rFonts w:asciiTheme="minorHAnsi" w:hAnsiTheme="minorHAnsi" w:cs="Arial"/>
                <w:i/>
                <w:color w:val="000000" w:themeColor="text1"/>
                <w:sz w:val="20"/>
                <w:szCs w:val="20"/>
              </w:rPr>
            </w:pPr>
            <w:r w:rsidRPr="00AD37D0">
              <w:rPr>
                <w:rFonts w:asciiTheme="minorHAnsi" w:hAnsiTheme="minorHAnsi" w:cs="Arial"/>
                <w:i/>
                <w:color w:val="000000" w:themeColor="text1"/>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1D5399" w:rsidRPr="00AD37D0" w:rsidRDefault="001D5399" w:rsidP="00050B81">
            <w:pPr>
              <w:widowControl w:val="0"/>
              <w:numPr>
                <w:ilvl w:val="0"/>
                <w:numId w:val="2"/>
              </w:numPr>
              <w:autoSpaceDE w:val="0"/>
              <w:autoSpaceDN w:val="0"/>
              <w:adjustRightInd w:val="0"/>
              <w:spacing w:after="60" w:line="240" w:lineRule="auto"/>
              <w:ind w:left="313" w:hanging="219"/>
              <w:rPr>
                <w:rFonts w:asciiTheme="minorHAnsi" w:hAnsiTheme="minorHAnsi" w:cs="Arial"/>
                <w:i/>
                <w:color w:val="000000" w:themeColor="text1"/>
                <w:sz w:val="20"/>
                <w:szCs w:val="20"/>
              </w:rPr>
            </w:pPr>
            <w:r w:rsidRPr="00AD37D0">
              <w:rPr>
                <w:rFonts w:asciiTheme="minorHAnsi" w:hAnsiTheme="minorHAnsi" w:cs="Arial"/>
                <w:i/>
                <w:color w:val="000000" w:themeColor="text1"/>
                <w:sz w:val="20"/>
                <w:szCs w:val="20"/>
              </w:rPr>
              <w:t>Περιγραφικοί Δείκτες Επιπέδων 6, 7 &amp; 8 του Ευρωπαϊκού Πλαισίου Προσόντων Διά Βίου Μάθησης</w:t>
            </w:r>
          </w:p>
          <w:p w:rsidR="001D5399" w:rsidRPr="00AD37D0" w:rsidRDefault="001D5399" w:rsidP="00050B81">
            <w:pPr>
              <w:widowControl w:val="0"/>
              <w:autoSpaceDE w:val="0"/>
              <w:autoSpaceDN w:val="0"/>
              <w:adjustRightInd w:val="0"/>
              <w:spacing w:after="0" w:line="240" w:lineRule="auto"/>
              <w:rPr>
                <w:rFonts w:asciiTheme="minorHAnsi" w:hAnsiTheme="minorHAnsi" w:cs="Arial"/>
                <w:i/>
                <w:color w:val="000000" w:themeColor="text1"/>
                <w:sz w:val="20"/>
                <w:szCs w:val="20"/>
                <w:lang w:val="en-US"/>
              </w:rPr>
            </w:pPr>
            <w:r w:rsidRPr="00AD37D0">
              <w:rPr>
                <w:rFonts w:asciiTheme="minorHAnsi" w:hAnsiTheme="minorHAnsi" w:cs="Arial"/>
                <w:i/>
                <w:color w:val="000000" w:themeColor="text1"/>
                <w:sz w:val="20"/>
                <w:szCs w:val="20"/>
              </w:rPr>
              <w:t>και Παράρτημα</w:t>
            </w:r>
            <w:r w:rsidRPr="00AD37D0">
              <w:rPr>
                <w:rFonts w:asciiTheme="minorHAnsi" w:hAnsiTheme="minorHAnsi" w:cs="Arial"/>
                <w:i/>
                <w:color w:val="000000" w:themeColor="text1"/>
                <w:sz w:val="20"/>
                <w:szCs w:val="20"/>
                <w:lang w:val="en-US"/>
              </w:rPr>
              <w:t xml:space="preserve"> Β</w:t>
            </w:r>
          </w:p>
          <w:p w:rsidR="001D5399" w:rsidRPr="00AD37D0" w:rsidRDefault="001D5399" w:rsidP="001A3F9B">
            <w:pPr>
              <w:widowControl w:val="0"/>
              <w:numPr>
                <w:ilvl w:val="0"/>
                <w:numId w:val="2"/>
              </w:numPr>
              <w:autoSpaceDE w:val="0"/>
              <w:autoSpaceDN w:val="0"/>
              <w:adjustRightInd w:val="0"/>
              <w:spacing w:after="0" w:line="240" w:lineRule="auto"/>
              <w:ind w:left="313" w:hanging="219"/>
              <w:rPr>
                <w:rFonts w:asciiTheme="minorHAnsi" w:hAnsiTheme="minorHAnsi" w:cs="Arial"/>
                <w:i/>
                <w:color w:val="000000" w:themeColor="text1"/>
                <w:sz w:val="20"/>
                <w:szCs w:val="20"/>
              </w:rPr>
            </w:pPr>
            <w:r w:rsidRPr="00AD37D0">
              <w:rPr>
                <w:rFonts w:asciiTheme="minorHAnsi" w:hAnsiTheme="minorHAnsi" w:cs="Arial"/>
                <w:i/>
                <w:color w:val="000000" w:themeColor="text1"/>
                <w:sz w:val="20"/>
                <w:szCs w:val="20"/>
              </w:rPr>
              <w:t>Περιληπτικός Οδηγός συγγραφής Μαθησιακών Αποτελεσμάτων</w:t>
            </w:r>
          </w:p>
        </w:tc>
      </w:tr>
      <w:tr w:rsidR="001D5399" w:rsidRPr="00AD37D0" w:rsidTr="00050B81">
        <w:tc>
          <w:tcPr>
            <w:tcW w:w="8472" w:type="dxa"/>
            <w:gridSpan w:val="3"/>
          </w:tcPr>
          <w:p w:rsidR="001D5399" w:rsidRPr="00AD37D0" w:rsidRDefault="001D5399" w:rsidP="003207B3">
            <w:pPr>
              <w:spacing w:after="0" w:line="240" w:lineRule="auto"/>
              <w:rPr>
                <w:rFonts w:asciiTheme="minorHAnsi" w:hAnsiTheme="minorHAnsi" w:cs="Arial"/>
                <w:color w:val="000000" w:themeColor="text1"/>
                <w:sz w:val="20"/>
                <w:szCs w:val="20"/>
              </w:rPr>
            </w:pPr>
            <w:r w:rsidRPr="00AD37D0">
              <w:rPr>
                <w:rFonts w:asciiTheme="minorHAnsi" w:hAnsiTheme="minorHAnsi" w:cs="Arial"/>
                <w:b/>
                <w:color w:val="000000" w:themeColor="text1"/>
                <w:sz w:val="20"/>
                <w:szCs w:val="20"/>
              </w:rPr>
              <w:t xml:space="preserve">Το μάθημα αποτελεί το βασικό εισαγωγικό μάθημα </w:t>
            </w:r>
            <w:r w:rsidRPr="00AD37D0">
              <w:rPr>
                <w:rFonts w:asciiTheme="minorHAnsi" w:hAnsiTheme="minorHAnsi" w:cs="Arial"/>
                <w:color w:val="000000" w:themeColor="text1"/>
                <w:sz w:val="20"/>
                <w:szCs w:val="20"/>
              </w:rPr>
              <w:t>στη Διατροφή και Άθληση</w:t>
            </w:r>
          </w:p>
          <w:p w:rsidR="001D5399" w:rsidRPr="00AD37D0" w:rsidRDefault="001D5399" w:rsidP="005843F7">
            <w:pPr>
              <w:spacing w:after="0" w:line="240" w:lineRule="auto"/>
              <w:rPr>
                <w:rFonts w:asciiTheme="minorHAnsi" w:hAnsiTheme="minorHAnsi" w:cs="Arial"/>
                <w:color w:val="000000" w:themeColor="text1"/>
                <w:sz w:val="20"/>
                <w:szCs w:val="20"/>
              </w:rPr>
            </w:pPr>
            <w:r w:rsidRPr="00AD37D0">
              <w:rPr>
                <w:rFonts w:asciiTheme="minorHAnsi" w:hAnsiTheme="minorHAnsi" w:cs="Arial"/>
                <w:b/>
                <w:color w:val="000000" w:themeColor="text1"/>
                <w:sz w:val="20"/>
                <w:szCs w:val="20"/>
              </w:rPr>
              <w:t xml:space="preserve">Ή ύλη του μαθήματος στοχεύει στην εισαγωγή των σπουδαστών στις βασικές έννοιες </w:t>
            </w:r>
            <w:r w:rsidRPr="00AD37D0">
              <w:rPr>
                <w:rFonts w:asciiTheme="minorHAnsi" w:hAnsiTheme="minorHAnsi" w:cs="Arial"/>
                <w:color w:val="000000" w:themeColor="text1"/>
                <w:sz w:val="20"/>
                <w:szCs w:val="20"/>
              </w:rPr>
              <w:t xml:space="preserve">της διατροφής και άθλησης </w:t>
            </w:r>
            <w:proofErr w:type="spellStart"/>
            <w:r w:rsidRPr="00AD37D0">
              <w:rPr>
                <w:rFonts w:asciiTheme="minorHAnsi" w:hAnsiTheme="minorHAnsi" w:cs="Arial"/>
                <w:color w:val="000000" w:themeColor="text1"/>
                <w:sz w:val="20"/>
                <w:szCs w:val="20"/>
              </w:rPr>
              <w:t>δόνοντας</w:t>
            </w:r>
            <w:proofErr w:type="spellEnd"/>
            <w:r w:rsidRPr="00AD37D0">
              <w:rPr>
                <w:rFonts w:asciiTheme="minorHAnsi" w:hAnsiTheme="minorHAnsi" w:cs="Arial"/>
                <w:color w:val="000000" w:themeColor="text1"/>
                <w:sz w:val="20"/>
                <w:szCs w:val="20"/>
              </w:rPr>
              <w:t xml:space="preserve"> έμφαση στις βασικές αρχές της διατροφής, την ενεργειακή δαπάνη κατά τη διάρκεια ασκήσεων με αντιστάσεις και ασκήσεων αντοχής, τη δίαιτα την περίοδο προετοιμασίας, το χρόνο κατανάλωσης γευμάτων και τη σύσταση αυτών για προ και μετά το αγώνισμα, τη χρήση συμπληρωμάτων διατροφής και τις ειδικές ανάγκες αθλητών. </w:t>
            </w:r>
          </w:p>
          <w:p w:rsidR="001D5399" w:rsidRPr="00AD37D0" w:rsidRDefault="001D5399" w:rsidP="005843F7">
            <w:pPr>
              <w:spacing w:after="0" w:line="240" w:lineRule="auto"/>
              <w:rPr>
                <w:rFonts w:asciiTheme="minorHAnsi" w:hAnsiTheme="minorHAnsi" w:cs="Arial"/>
                <w:color w:val="000000" w:themeColor="text1"/>
                <w:sz w:val="20"/>
                <w:szCs w:val="20"/>
              </w:rPr>
            </w:pPr>
            <w:r w:rsidRPr="00AD37D0">
              <w:rPr>
                <w:rFonts w:asciiTheme="minorHAnsi" w:hAnsiTheme="minorHAnsi" w:cs="Arial"/>
                <w:b/>
                <w:color w:val="000000" w:themeColor="text1"/>
                <w:sz w:val="20"/>
                <w:szCs w:val="20"/>
              </w:rPr>
              <w:t xml:space="preserve">Επίσης αναφέρεται σε εισαγωγικές έννοιες </w:t>
            </w:r>
            <w:r w:rsidRPr="00AD37D0">
              <w:rPr>
                <w:rFonts w:asciiTheme="minorHAnsi" w:hAnsiTheme="minorHAnsi" w:cs="Arial"/>
                <w:color w:val="000000" w:themeColor="text1"/>
                <w:sz w:val="20"/>
                <w:szCs w:val="20"/>
              </w:rPr>
              <w:t xml:space="preserve">των διατροφικών αναγκών όλων των ηλικιακών ομάδων σε όλα τα στάδια ζωής πριν, κατά τη διάρκεια και μετά την άσκηση </w:t>
            </w:r>
          </w:p>
          <w:p w:rsidR="001D5399" w:rsidRPr="00AD37D0" w:rsidRDefault="001D5399" w:rsidP="005843F7">
            <w:pPr>
              <w:spacing w:after="0" w:line="240" w:lineRule="auto"/>
              <w:rPr>
                <w:rFonts w:asciiTheme="minorHAnsi" w:hAnsiTheme="minorHAnsi" w:cs="Arial"/>
                <w:color w:val="000000" w:themeColor="text1"/>
                <w:sz w:val="20"/>
                <w:szCs w:val="20"/>
              </w:rPr>
            </w:pPr>
            <w:r w:rsidRPr="00AD37D0">
              <w:rPr>
                <w:rFonts w:asciiTheme="minorHAnsi" w:hAnsiTheme="minorHAnsi" w:cs="Arial"/>
                <w:b/>
                <w:color w:val="000000" w:themeColor="text1"/>
                <w:sz w:val="20"/>
                <w:szCs w:val="20"/>
              </w:rPr>
              <w:t xml:space="preserve">Τέλος, στόχος του μαθήματος αποτελεί η κατανόηση από τους σπουδαστές </w:t>
            </w:r>
            <w:r w:rsidRPr="00AD37D0">
              <w:rPr>
                <w:rFonts w:asciiTheme="minorHAnsi" w:hAnsiTheme="minorHAnsi" w:cs="Arial"/>
                <w:color w:val="000000" w:themeColor="text1"/>
                <w:sz w:val="20"/>
                <w:szCs w:val="20"/>
              </w:rPr>
              <w:t xml:space="preserve">του τρόπου με τον οποίο διαφοροποιούνται οι διαιτητικές συστάσεις ανάλογα με το είδος και τη διάρκεια της </w:t>
            </w:r>
            <w:r w:rsidRPr="00AD37D0">
              <w:rPr>
                <w:rFonts w:asciiTheme="minorHAnsi" w:hAnsiTheme="minorHAnsi" w:cs="Arial"/>
                <w:color w:val="000000" w:themeColor="text1"/>
                <w:sz w:val="20"/>
                <w:szCs w:val="20"/>
              </w:rPr>
              <w:lastRenderedPageBreak/>
              <w:t>άσκησης.</w:t>
            </w:r>
          </w:p>
          <w:p w:rsidR="001D5399" w:rsidRPr="00AD37D0" w:rsidRDefault="001D5399" w:rsidP="003207B3">
            <w:pPr>
              <w:spacing w:after="0" w:line="240" w:lineRule="auto"/>
              <w:rPr>
                <w:rFonts w:asciiTheme="minorHAnsi" w:hAnsiTheme="minorHAnsi" w:cs="Arial"/>
                <w:color w:val="000000" w:themeColor="text1"/>
                <w:sz w:val="20"/>
                <w:szCs w:val="20"/>
              </w:rPr>
            </w:pPr>
          </w:p>
          <w:p w:rsidR="001D5399" w:rsidRPr="00AD37D0" w:rsidRDefault="001D5399" w:rsidP="001D341B">
            <w:pPr>
              <w:spacing w:after="0" w:line="240" w:lineRule="auto"/>
              <w:jc w:val="both"/>
              <w:rPr>
                <w:rFonts w:asciiTheme="minorHAnsi" w:hAnsiTheme="minorHAnsi" w:cs="Arial"/>
                <w:b/>
                <w:color w:val="000000" w:themeColor="text1"/>
                <w:sz w:val="20"/>
                <w:szCs w:val="20"/>
              </w:rPr>
            </w:pPr>
            <w:r w:rsidRPr="00AD37D0">
              <w:rPr>
                <w:rFonts w:asciiTheme="minorHAnsi" w:hAnsiTheme="minorHAnsi" w:cs="Arial"/>
                <w:b/>
                <w:color w:val="000000" w:themeColor="text1"/>
                <w:sz w:val="20"/>
                <w:szCs w:val="20"/>
              </w:rPr>
              <w:t xml:space="preserve">Με την επιτυχή ολοκλήρωση του μαθήματος ο φοιτητής / </w:t>
            </w:r>
            <w:proofErr w:type="spellStart"/>
            <w:r w:rsidRPr="00AD37D0">
              <w:rPr>
                <w:rFonts w:asciiTheme="minorHAnsi" w:hAnsiTheme="minorHAnsi" w:cs="Arial"/>
                <w:b/>
                <w:color w:val="000000" w:themeColor="text1"/>
                <w:sz w:val="20"/>
                <w:szCs w:val="20"/>
              </w:rPr>
              <w:t>τρια</w:t>
            </w:r>
            <w:proofErr w:type="spellEnd"/>
            <w:r w:rsidRPr="00AD37D0">
              <w:rPr>
                <w:rFonts w:asciiTheme="minorHAnsi" w:hAnsiTheme="minorHAnsi" w:cs="Arial"/>
                <w:b/>
                <w:color w:val="000000" w:themeColor="text1"/>
                <w:sz w:val="20"/>
                <w:szCs w:val="20"/>
              </w:rPr>
              <w:t xml:space="preserve"> θα είναι σε θέση να:</w:t>
            </w:r>
          </w:p>
          <w:p w:rsidR="001D5399" w:rsidRPr="00AD37D0" w:rsidRDefault="001D5399" w:rsidP="005843F7">
            <w:pPr>
              <w:pStyle w:val="ListParagraph"/>
              <w:numPr>
                <w:ilvl w:val="0"/>
                <w:numId w:val="3"/>
              </w:numPr>
              <w:spacing w:after="0" w:line="240" w:lineRule="auto"/>
              <w:ind w:left="284" w:hanging="284"/>
              <w:jc w:val="both"/>
              <w:rPr>
                <w:rFonts w:asciiTheme="minorHAnsi" w:hAnsiTheme="minorHAnsi" w:cs="Arial"/>
                <w:color w:val="000000" w:themeColor="text1"/>
                <w:sz w:val="20"/>
                <w:szCs w:val="20"/>
              </w:rPr>
            </w:pPr>
            <w:r w:rsidRPr="00AD37D0">
              <w:rPr>
                <w:rFonts w:asciiTheme="minorHAnsi" w:hAnsiTheme="minorHAnsi" w:cs="Arial"/>
                <w:b/>
                <w:color w:val="000000" w:themeColor="text1"/>
                <w:sz w:val="20"/>
                <w:szCs w:val="20"/>
              </w:rPr>
              <w:t xml:space="preserve">Έχει γνώση και κατανόηση των βασικών θεμάτων αλλά και των νεώτερων εξελίξεων </w:t>
            </w:r>
            <w:r w:rsidRPr="00AD37D0">
              <w:rPr>
                <w:rFonts w:asciiTheme="minorHAnsi" w:hAnsiTheme="minorHAnsi" w:cs="Arial"/>
                <w:color w:val="000000" w:themeColor="text1"/>
                <w:sz w:val="20"/>
                <w:szCs w:val="20"/>
              </w:rPr>
              <w:t>στη διατροφή και άθληση.</w:t>
            </w:r>
          </w:p>
          <w:p w:rsidR="001D5399" w:rsidRPr="00AD37D0" w:rsidRDefault="001D5399" w:rsidP="00B75981">
            <w:pPr>
              <w:pStyle w:val="ListParagraph"/>
              <w:numPr>
                <w:ilvl w:val="0"/>
                <w:numId w:val="3"/>
              </w:numPr>
              <w:spacing w:after="0" w:line="240" w:lineRule="auto"/>
              <w:ind w:left="284" w:hanging="284"/>
              <w:jc w:val="both"/>
              <w:rPr>
                <w:rFonts w:asciiTheme="minorHAnsi" w:hAnsiTheme="minorHAnsi" w:cs="Arial"/>
                <w:color w:val="000000" w:themeColor="text1"/>
                <w:sz w:val="20"/>
                <w:szCs w:val="20"/>
              </w:rPr>
            </w:pPr>
            <w:r w:rsidRPr="00AD37D0">
              <w:rPr>
                <w:rFonts w:asciiTheme="minorHAnsi" w:hAnsiTheme="minorHAnsi" w:cs="Arial"/>
                <w:color w:val="000000" w:themeColor="text1"/>
                <w:sz w:val="20"/>
                <w:szCs w:val="20"/>
              </w:rPr>
              <w:t xml:space="preserve">Θα έχει αποκτήσει την ικανότητα να αντιλαμβάνεται σύνθετες έννοιες που σχετίζονται με την πέψη και απορρόφηση θρεπτικών συστατικών κατά την άσκηση, τις σωματικές ανάγκες και χρήσεις θρεπτικών συστατικών για ενέργεια. </w:t>
            </w:r>
          </w:p>
          <w:p w:rsidR="001D5399" w:rsidRPr="00AD37D0" w:rsidRDefault="001D5399" w:rsidP="00641165">
            <w:pPr>
              <w:pStyle w:val="ListParagraph"/>
              <w:numPr>
                <w:ilvl w:val="0"/>
                <w:numId w:val="3"/>
              </w:numPr>
              <w:spacing w:after="0" w:line="240" w:lineRule="auto"/>
              <w:ind w:left="284" w:hanging="284"/>
              <w:jc w:val="both"/>
              <w:rPr>
                <w:rFonts w:asciiTheme="minorHAnsi" w:hAnsiTheme="minorHAnsi" w:cs="Arial"/>
                <w:color w:val="000000" w:themeColor="text1"/>
                <w:sz w:val="20"/>
                <w:szCs w:val="20"/>
              </w:rPr>
            </w:pPr>
            <w:r w:rsidRPr="00AD37D0">
              <w:rPr>
                <w:rFonts w:asciiTheme="minorHAnsi" w:hAnsiTheme="minorHAnsi" w:cs="Arial"/>
                <w:color w:val="000000" w:themeColor="text1"/>
                <w:sz w:val="20"/>
                <w:szCs w:val="20"/>
              </w:rPr>
              <w:t>Θα μπορεί να κατανοήσει τη σύσταση σώματος για αθλητική απόδοση και τις αρχές των διαφορετικών ειδών άσκησης</w:t>
            </w:r>
          </w:p>
          <w:p w:rsidR="001D5399" w:rsidRPr="00AD37D0" w:rsidRDefault="001D5399" w:rsidP="00641165">
            <w:pPr>
              <w:pStyle w:val="ListParagraph"/>
              <w:numPr>
                <w:ilvl w:val="0"/>
                <w:numId w:val="3"/>
              </w:numPr>
              <w:spacing w:after="0" w:line="240" w:lineRule="auto"/>
              <w:ind w:left="284" w:hanging="284"/>
              <w:jc w:val="both"/>
              <w:rPr>
                <w:rFonts w:asciiTheme="minorHAnsi" w:hAnsiTheme="minorHAnsi" w:cs="Arial"/>
                <w:color w:val="000000" w:themeColor="text1"/>
                <w:sz w:val="20"/>
                <w:szCs w:val="20"/>
              </w:rPr>
            </w:pPr>
            <w:r w:rsidRPr="00AD37D0">
              <w:rPr>
                <w:rFonts w:asciiTheme="minorHAnsi" w:hAnsiTheme="minorHAnsi" w:cs="Arial"/>
                <w:color w:val="000000" w:themeColor="text1"/>
                <w:sz w:val="20"/>
                <w:szCs w:val="20"/>
              </w:rPr>
              <w:t xml:space="preserve"> Θα μπορεί να κατανοήσει και να αξιολογήσει τη χρήση συμπληρωμάτων διατροφής. </w:t>
            </w:r>
          </w:p>
          <w:p w:rsidR="001D5399" w:rsidRPr="00AD37D0" w:rsidRDefault="001D5399" w:rsidP="00641165">
            <w:pPr>
              <w:pStyle w:val="ListParagraph"/>
              <w:numPr>
                <w:ilvl w:val="0"/>
                <w:numId w:val="3"/>
              </w:numPr>
              <w:spacing w:after="0" w:line="240" w:lineRule="auto"/>
              <w:ind w:left="284" w:hanging="284"/>
              <w:jc w:val="both"/>
              <w:rPr>
                <w:rFonts w:asciiTheme="minorHAnsi" w:hAnsiTheme="minorHAnsi" w:cs="Arial"/>
                <w:color w:val="000000" w:themeColor="text1"/>
                <w:sz w:val="20"/>
                <w:szCs w:val="20"/>
              </w:rPr>
            </w:pPr>
            <w:r w:rsidRPr="00AD37D0">
              <w:rPr>
                <w:rFonts w:asciiTheme="minorHAnsi" w:hAnsiTheme="minorHAnsi" w:cs="Arial"/>
                <w:color w:val="000000" w:themeColor="text1"/>
                <w:sz w:val="20"/>
                <w:szCs w:val="20"/>
              </w:rPr>
              <w:t>Θα έχει αποκτήσει την ικανότητα να αντιλαμβάνεται τις διαταραχές πρόσληψης τροφής</w:t>
            </w:r>
          </w:p>
        </w:tc>
      </w:tr>
      <w:tr w:rsidR="001D5399" w:rsidRPr="00AD37D0" w:rsidTr="001A3F9B">
        <w:tblPrEx>
          <w:tblLook w:val="0000"/>
        </w:tblPrEx>
        <w:trPr>
          <w:gridBefore w:val="1"/>
          <w:wBefore w:w="18" w:type="dxa"/>
        </w:trPr>
        <w:tc>
          <w:tcPr>
            <w:tcW w:w="8454" w:type="dxa"/>
            <w:gridSpan w:val="2"/>
            <w:tcBorders>
              <w:bottom w:val="nil"/>
            </w:tcBorders>
            <w:shd w:val="clear" w:color="auto" w:fill="DDD9C3"/>
          </w:tcPr>
          <w:p w:rsidR="001D5399" w:rsidRPr="00AD37D0" w:rsidRDefault="001D5399" w:rsidP="00050B81">
            <w:pPr>
              <w:spacing w:after="0" w:line="240" w:lineRule="auto"/>
              <w:rPr>
                <w:rFonts w:asciiTheme="minorHAnsi" w:hAnsiTheme="minorHAnsi" w:cs="Arial"/>
                <w:b/>
                <w:color w:val="000000" w:themeColor="text1"/>
                <w:sz w:val="20"/>
                <w:szCs w:val="20"/>
              </w:rPr>
            </w:pPr>
            <w:r w:rsidRPr="00AD37D0">
              <w:rPr>
                <w:rFonts w:asciiTheme="minorHAnsi" w:hAnsiTheme="minorHAnsi" w:cs="Arial"/>
                <w:b/>
                <w:color w:val="000000" w:themeColor="text1"/>
                <w:sz w:val="20"/>
                <w:szCs w:val="20"/>
              </w:rPr>
              <w:lastRenderedPageBreak/>
              <w:t>Γενικές Ικανότητες</w:t>
            </w:r>
          </w:p>
        </w:tc>
      </w:tr>
      <w:tr w:rsidR="001D5399" w:rsidRPr="00AD37D0" w:rsidTr="00B25922">
        <w:tc>
          <w:tcPr>
            <w:tcW w:w="8472" w:type="dxa"/>
            <w:gridSpan w:val="3"/>
            <w:tcBorders>
              <w:top w:val="nil"/>
              <w:bottom w:val="nil"/>
            </w:tcBorders>
            <w:shd w:val="clear" w:color="auto" w:fill="DDD9C3"/>
          </w:tcPr>
          <w:p w:rsidR="001D5399" w:rsidRPr="00AD37D0" w:rsidRDefault="001D5399" w:rsidP="00050B81">
            <w:pPr>
              <w:widowControl w:val="0"/>
              <w:autoSpaceDE w:val="0"/>
              <w:autoSpaceDN w:val="0"/>
              <w:adjustRightInd w:val="0"/>
              <w:spacing w:after="60" w:line="240" w:lineRule="auto"/>
              <w:rPr>
                <w:rFonts w:asciiTheme="minorHAnsi" w:hAnsiTheme="minorHAnsi" w:cs="Arial"/>
                <w:i/>
                <w:color w:val="000000" w:themeColor="text1"/>
                <w:sz w:val="20"/>
                <w:szCs w:val="20"/>
              </w:rPr>
            </w:pPr>
            <w:r w:rsidRPr="00AD37D0">
              <w:rPr>
                <w:rFonts w:asciiTheme="minorHAnsi" w:hAnsiTheme="minorHAnsi" w:cs="Arial"/>
                <w:i/>
                <w:color w:val="000000" w:themeColor="text1"/>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1D5399" w:rsidRPr="00AD37D0" w:rsidTr="00B25922">
        <w:tblPrEx>
          <w:tblLook w:val="0000"/>
        </w:tblPrEx>
        <w:tc>
          <w:tcPr>
            <w:tcW w:w="3964" w:type="dxa"/>
            <w:gridSpan w:val="2"/>
            <w:tcBorders>
              <w:top w:val="nil"/>
              <w:right w:val="nil"/>
            </w:tcBorders>
            <w:shd w:val="clear" w:color="auto" w:fill="DDD9C3"/>
          </w:tcPr>
          <w:p w:rsidR="001D5399" w:rsidRPr="00AD37D0" w:rsidRDefault="001D5399"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AD37D0">
              <w:rPr>
                <w:rFonts w:asciiTheme="minorHAnsi" w:hAnsiTheme="minorHAnsi" w:cs="Arial"/>
                <w:i/>
                <w:color w:val="000000" w:themeColor="text1"/>
                <w:sz w:val="20"/>
                <w:szCs w:val="20"/>
              </w:rPr>
              <w:t xml:space="preserve">Αναζήτηση, ανάλυση και σύνθεση δεδομένων και πληροφοριών, με τη χρήση και των απαραίτητων τεχνολογιών </w:t>
            </w:r>
          </w:p>
          <w:p w:rsidR="001D5399" w:rsidRPr="00AD37D0" w:rsidRDefault="001D5399"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AD37D0">
              <w:rPr>
                <w:rFonts w:asciiTheme="minorHAnsi" w:hAnsiTheme="minorHAnsi" w:cs="Arial"/>
                <w:i/>
                <w:color w:val="000000" w:themeColor="text1"/>
                <w:sz w:val="20"/>
                <w:szCs w:val="20"/>
              </w:rPr>
              <w:t xml:space="preserve">Προσαρμογή σε νέες καταστάσεις </w:t>
            </w:r>
          </w:p>
          <w:p w:rsidR="001D5399" w:rsidRPr="00AD37D0" w:rsidRDefault="001D5399"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AD37D0">
              <w:rPr>
                <w:rFonts w:asciiTheme="minorHAnsi" w:hAnsiTheme="minorHAnsi" w:cs="Arial"/>
                <w:i/>
                <w:color w:val="000000" w:themeColor="text1"/>
                <w:sz w:val="20"/>
                <w:szCs w:val="20"/>
              </w:rPr>
              <w:t xml:space="preserve">Λήψη αποφάσεων </w:t>
            </w:r>
          </w:p>
          <w:p w:rsidR="001D5399" w:rsidRPr="00AD37D0" w:rsidRDefault="001D5399"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AD37D0">
              <w:rPr>
                <w:rFonts w:asciiTheme="minorHAnsi" w:hAnsiTheme="minorHAnsi" w:cs="Arial"/>
                <w:i/>
                <w:color w:val="000000" w:themeColor="text1"/>
                <w:sz w:val="20"/>
                <w:szCs w:val="20"/>
              </w:rPr>
              <w:t xml:space="preserve">Αυτόνομη εργασία </w:t>
            </w:r>
          </w:p>
          <w:p w:rsidR="001D5399" w:rsidRPr="00AD37D0" w:rsidRDefault="001D5399"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AD37D0">
              <w:rPr>
                <w:rFonts w:asciiTheme="minorHAnsi" w:hAnsiTheme="minorHAnsi" w:cs="Arial"/>
                <w:i/>
                <w:color w:val="000000" w:themeColor="text1"/>
                <w:sz w:val="20"/>
                <w:szCs w:val="20"/>
              </w:rPr>
              <w:t xml:space="preserve">Ομαδική εργασία </w:t>
            </w:r>
          </w:p>
          <w:p w:rsidR="001D5399" w:rsidRPr="00AD37D0" w:rsidRDefault="001D5399"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AD37D0">
              <w:rPr>
                <w:rFonts w:asciiTheme="minorHAnsi" w:hAnsiTheme="minorHAnsi" w:cs="Arial"/>
                <w:i/>
                <w:color w:val="000000" w:themeColor="text1"/>
                <w:sz w:val="20"/>
                <w:szCs w:val="20"/>
              </w:rPr>
              <w:t xml:space="preserve">Εργασία σε διεθνές περιβάλλον </w:t>
            </w:r>
          </w:p>
          <w:p w:rsidR="001D5399" w:rsidRPr="00AD37D0" w:rsidRDefault="001D5399"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AD37D0">
              <w:rPr>
                <w:rFonts w:asciiTheme="minorHAnsi" w:hAnsiTheme="minorHAnsi" w:cs="Arial"/>
                <w:i/>
                <w:color w:val="000000" w:themeColor="text1"/>
                <w:sz w:val="20"/>
                <w:szCs w:val="20"/>
              </w:rPr>
              <w:t xml:space="preserve">Εργασία σε διεπιστημονικό περιβάλλον </w:t>
            </w:r>
          </w:p>
          <w:p w:rsidR="001D5399" w:rsidRPr="00AD37D0" w:rsidRDefault="001D5399"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AD37D0">
              <w:rPr>
                <w:rFonts w:asciiTheme="minorHAnsi" w:hAnsiTheme="minorHAnsi" w:cs="Arial"/>
                <w:i/>
                <w:color w:val="000000" w:themeColor="text1"/>
                <w:sz w:val="20"/>
                <w:szCs w:val="20"/>
              </w:rPr>
              <w:t xml:space="preserve">Παράγωγή νέων ερευνητικών ιδεών </w:t>
            </w:r>
          </w:p>
        </w:tc>
        <w:tc>
          <w:tcPr>
            <w:tcW w:w="4508" w:type="dxa"/>
            <w:tcBorders>
              <w:top w:val="nil"/>
              <w:left w:val="nil"/>
            </w:tcBorders>
            <w:shd w:val="clear" w:color="auto" w:fill="DDD9C3"/>
          </w:tcPr>
          <w:p w:rsidR="001D5399" w:rsidRPr="00AD37D0" w:rsidRDefault="001D5399"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AD37D0">
              <w:rPr>
                <w:rFonts w:asciiTheme="minorHAnsi" w:hAnsiTheme="minorHAnsi" w:cs="Arial"/>
                <w:i/>
                <w:color w:val="000000" w:themeColor="text1"/>
                <w:sz w:val="20"/>
                <w:szCs w:val="20"/>
              </w:rPr>
              <w:t xml:space="preserve">Σχεδιασμός και διαχείριση έργων </w:t>
            </w:r>
          </w:p>
          <w:p w:rsidR="001D5399" w:rsidRPr="00AD37D0" w:rsidRDefault="001D5399"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AD37D0">
              <w:rPr>
                <w:rFonts w:asciiTheme="minorHAnsi" w:hAnsiTheme="minorHAnsi" w:cs="Arial"/>
                <w:i/>
                <w:color w:val="000000" w:themeColor="text1"/>
                <w:sz w:val="20"/>
                <w:szCs w:val="20"/>
              </w:rPr>
              <w:t xml:space="preserve">Σεβασμός στη διαφορετικότητα και στην </w:t>
            </w:r>
            <w:proofErr w:type="spellStart"/>
            <w:r w:rsidRPr="00AD37D0">
              <w:rPr>
                <w:rFonts w:asciiTheme="minorHAnsi" w:hAnsiTheme="minorHAnsi" w:cs="Arial"/>
                <w:i/>
                <w:color w:val="000000" w:themeColor="text1"/>
                <w:sz w:val="20"/>
                <w:szCs w:val="20"/>
              </w:rPr>
              <w:t>πολυπολιτισμικότητα</w:t>
            </w:r>
            <w:proofErr w:type="spellEnd"/>
            <w:r w:rsidRPr="00AD37D0">
              <w:rPr>
                <w:rFonts w:asciiTheme="minorHAnsi" w:hAnsiTheme="minorHAnsi" w:cs="Arial"/>
                <w:i/>
                <w:color w:val="000000" w:themeColor="text1"/>
                <w:sz w:val="20"/>
                <w:szCs w:val="20"/>
              </w:rPr>
              <w:t xml:space="preserve"> </w:t>
            </w:r>
          </w:p>
          <w:p w:rsidR="001D5399" w:rsidRPr="00AD37D0" w:rsidRDefault="001D5399"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AD37D0">
              <w:rPr>
                <w:rFonts w:asciiTheme="minorHAnsi" w:hAnsiTheme="minorHAnsi" w:cs="Arial"/>
                <w:i/>
                <w:color w:val="000000" w:themeColor="text1"/>
                <w:sz w:val="20"/>
                <w:szCs w:val="20"/>
              </w:rPr>
              <w:t xml:space="preserve">Σεβασμός στο φυσικό περιβάλλον </w:t>
            </w:r>
          </w:p>
          <w:p w:rsidR="001D5399" w:rsidRPr="00AD37D0" w:rsidRDefault="001D5399"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AD37D0">
              <w:rPr>
                <w:rFonts w:asciiTheme="minorHAnsi" w:hAnsiTheme="minorHAnsi" w:cs="Arial"/>
                <w:i/>
                <w:color w:val="000000" w:themeColor="text1"/>
                <w:sz w:val="20"/>
                <w:szCs w:val="20"/>
              </w:rPr>
              <w:t xml:space="preserve">Επίδειξη κοινωνικής, επαγγελματικής και ηθικής υπευθυνότητας και ευαισθησίας σε θέματα φύλου </w:t>
            </w:r>
          </w:p>
          <w:p w:rsidR="001D5399" w:rsidRPr="00AD37D0" w:rsidRDefault="001D5399"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AD37D0">
              <w:rPr>
                <w:rFonts w:asciiTheme="minorHAnsi" w:hAnsiTheme="minorHAnsi" w:cs="Arial"/>
                <w:i/>
                <w:color w:val="000000" w:themeColor="text1"/>
                <w:sz w:val="20"/>
                <w:szCs w:val="20"/>
              </w:rPr>
              <w:t xml:space="preserve">Άσκηση κριτικής και αυτοκριτικής </w:t>
            </w:r>
          </w:p>
          <w:p w:rsidR="001D5399" w:rsidRPr="00AD37D0" w:rsidRDefault="001D5399" w:rsidP="00050B81">
            <w:pPr>
              <w:spacing w:after="0" w:line="240" w:lineRule="auto"/>
              <w:rPr>
                <w:rFonts w:asciiTheme="minorHAnsi" w:hAnsiTheme="minorHAnsi" w:cs="Arial"/>
                <w:b/>
                <w:color w:val="000000" w:themeColor="text1"/>
                <w:sz w:val="20"/>
                <w:szCs w:val="20"/>
              </w:rPr>
            </w:pPr>
            <w:r w:rsidRPr="00AD37D0">
              <w:rPr>
                <w:rFonts w:asciiTheme="minorHAnsi" w:hAnsiTheme="minorHAnsi" w:cs="Arial"/>
                <w:i/>
                <w:color w:val="000000" w:themeColor="text1"/>
                <w:sz w:val="20"/>
                <w:szCs w:val="20"/>
              </w:rPr>
              <w:t>Προαγωγή της ελεύθερης, δημιουργικής και επαγωγικής σκέψης</w:t>
            </w:r>
          </w:p>
        </w:tc>
      </w:tr>
      <w:tr w:rsidR="001D5399" w:rsidRPr="00AD37D0" w:rsidTr="00B25922">
        <w:tc>
          <w:tcPr>
            <w:tcW w:w="8472" w:type="dxa"/>
            <w:gridSpan w:val="3"/>
          </w:tcPr>
          <w:p w:rsidR="001D5399" w:rsidRPr="00AD37D0" w:rsidRDefault="001D5399" w:rsidP="001A3F9B">
            <w:pPr>
              <w:spacing w:after="0" w:line="240" w:lineRule="auto"/>
              <w:rPr>
                <w:rFonts w:asciiTheme="minorHAnsi" w:hAnsiTheme="minorHAnsi" w:cs="Arial"/>
                <w:color w:val="000000" w:themeColor="text1"/>
                <w:sz w:val="20"/>
                <w:szCs w:val="20"/>
              </w:rPr>
            </w:pPr>
          </w:p>
          <w:p w:rsidR="001D5399" w:rsidRPr="00AD37D0" w:rsidRDefault="001D5399" w:rsidP="005B37DE">
            <w:pPr>
              <w:pStyle w:val="ListParagraph"/>
              <w:widowControl w:val="0"/>
              <w:numPr>
                <w:ilvl w:val="0"/>
                <w:numId w:val="6"/>
              </w:numPr>
              <w:autoSpaceDE w:val="0"/>
              <w:autoSpaceDN w:val="0"/>
              <w:adjustRightInd w:val="0"/>
              <w:spacing w:after="0" w:line="240" w:lineRule="auto"/>
              <w:rPr>
                <w:rFonts w:asciiTheme="minorHAnsi" w:hAnsiTheme="minorHAnsi"/>
                <w:color w:val="000000" w:themeColor="text1"/>
                <w:sz w:val="20"/>
                <w:szCs w:val="20"/>
              </w:rPr>
            </w:pPr>
            <w:r w:rsidRPr="00AD37D0">
              <w:rPr>
                <w:rFonts w:asciiTheme="minorHAnsi" w:hAnsiTheme="minorHAnsi"/>
                <w:color w:val="000000" w:themeColor="text1"/>
                <w:sz w:val="20"/>
                <w:szCs w:val="20"/>
              </w:rPr>
              <w:t>Αναζήτηση, ανάλυση και σύνθεση δεδομένων και πληροφοριών, με τη χρήση και των απαραίτητων τεχνολογιών</w:t>
            </w:r>
          </w:p>
          <w:p w:rsidR="001D5399" w:rsidRPr="00AD37D0" w:rsidRDefault="001D5399" w:rsidP="005B37DE">
            <w:pPr>
              <w:pStyle w:val="ListParagraph"/>
              <w:widowControl w:val="0"/>
              <w:numPr>
                <w:ilvl w:val="0"/>
                <w:numId w:val="6"/>
              </w:numPr>
              <w:autoSpaceDE w:val="0"/>
              <w:autoSpaceDN w:val="0"/>
              <w:adjustRightInd w:val="0"/>
              <w:spacing w:after="0" w:line="240" w:lineRule="auto"/>
              <w:rPr>
                <w:rFonts w:asciiTheme="minorHAnsi" w:hAnsiTheme="minorHAnsi"/>
                <w:color w:val="000000" w:themeColor="text1"/>
                <w:sz w:val="20"/>
                <w:szCs w:val="20"/>
              </w:rPr>
            </w:pPr>
            <w:r w:rsidRPr="00AD37D0">
              <w:rPr>
                <w:rFonts w:asciiTheme="minorHAnsi" w:hAnsiTheme="minorHAnsi"/>
                <w:color w:val="000000" w:themeColor="text1"/>
                <w:sz w:val="20"/>
                <w:szCs w:val="20"/>
              </w:rPr>
              <w:t>Προσαρμογή σε νέες καταστάσεις</w:t>
            </w:r>
          </w:p>
          <w:p w:rsidR="001D5399" w:rsidRPr="00AD37D0" w:rsidRDefault="001D5399" w:rsidP="005B37DE">
            <w:pPr>
              <w:pStyle w:val="ListParagraph"/>
              <w:widowControl w:val="0"/>
              <w:numPr>
                <w:ilvl w:val="0"/>
                <w:numId w:val="6"/>
              </w:numPr>
              <w:autoSpaceDE w:val="0"/>
              <w:autoSpaceDN w:val="0"/>
              <w:adjustRightInd w:val="0"/>
              <w:spacing w:after="0" w:line="240" w:lineRule="auto"/>
              <w:rPr>
                <w:rFonts w:asciiTheme="minorHAnsi" w:hAnsiTheme="minorHAnsi"/>
                <w:color w:val="000000" w:themeColor="text1"/>
                <w:sz w:val="20"/>
                <w:szCs w:val="20"/>
              </w:rPr>
            </w:pPr>
            <w:r w:rsidRPr="00AD37D0">
              <w:rPr>
                <w:rFonts w:asciiTheme="minorHAnsi" w:hAnsiTheme="minorHAnsi"/>
                <w:color w:val="000000" w:themeColor="text1"/>
                <w:sz w:val="20"/>
                <w:szCs w:val="20"/>
              </w:rPr>
              <w:t>Αυτόνομη εργασία</w:t>
            </w:r>
          </w:p>
          <w:p w:rsidR="001D5399" w:rsidRPr="00AD37D0" w:rsidRDefault="001D5399" w:rsidP="005B37DE">
            <w:pPr>
              <w:pStyle w:val="ListParagraph"/>
              <w:widowControl w:val="0"/>
              <w:numPr>
                <w:ilvl w:val="0"/>
                <w:numId w:val="6"/>
              </w:numPr>
              <w:autoSpaceDE w:val="0"/>
              <w:autoSpaceDN w:val="0"/>
              <w:adjustRightInd w:val="0"/>
              <w:spacing w:after="0" w:line="240" w:lineRule="auto"/>
              <w:rPr>
                <w:rFonts w:asciiTheme="minorHAnsi" w:hAnsiTheme="minorHAnsi"/>
                <w:color w:val="000000" w:themeColor="text1"/>
                <w:sz w:val="20"/>
                <w:szCs w:val="20"/>
              </w:rPr>
            </w:pPr>
            <w:r w:rsidRPr="00AD37D0">
              <w:rPr>
                <w:rFonts w:asciiTheme="minorHAnsi" w:hAnsiTheme="minorHAnsi"/>
                <w:color w:val="000000" w:themeColor="text1"/>
                <w:sz w:val="20"/>
                <w:szCs w:val="20"/>
              </w:rPr>
              <w:t>Ομαδική εργασία</w:t>
            </w:r>
          </w:p>
          <w:p w:rsidR="001D5399" w:rsidRPr="00AD37D0" w:rsidRDefault="001D5399" w:rsidP="005B37DE">
            <w:pPr>
              <w:pStyle w:val="ListParagraph"/>
              <w:widowControl w:val="0"/>
              <w:numPr>
                <w:ilvl w:val="0"/>
                <w:numId w:val="6"/>
              </w:numPr>
              <w:autoSpaceDE w:val="0"/>
              <w:autoSpaceDN w:val="0"/>
              <w:adjustRightInd w:val="0"/>
              <w:spacing w:after="0" w:line="240" w:lineRule="auto"/>
              <w:rPr>
                <w:rFonts w:asciiTheme="minorHAnsi" w:hAnsiTheme="minorHAnsi"/>
                <w:color w:val="000000" w:themeColor="text1"/>
                <w:sz w:val="20"/>
                <w:szCs w:val="20"/>
              </w:rPr>
            </w:pPr>
            <w:r w:rsidRPr="00AD37D0">
              <w:rPr>
                <w:rFonts w:asciiTheme="minorHAnsi" w:hAnsiTheme="minorHAnsi"/>
                <w:color w:val="000000" w:themeColor="text1"/>
                <w:sz w:val="20"/>
                <w:szCs w:val="20"/>
              </w:rPr>
              <w:t>Εργασία σε διεπιστημονικό περιβάλλον</w:t>
            </w:r>
          </w:p>
          <w:p w:rsidR="001D5399" w:rsidRPr="00AD37D0" w:rsidRDefault="001D5399" w:rsidP="005B37DE">
            <w:pPr>
              <w:pStyle w:val="ListParagraph"/>
              <w:widowControl w:val="0"/>
              <w:numPr>
                <w:ilvl w:val="0"/>
                <w:numId w:val="6"/>
              </w:numPr>
              <w:autoSpaceDE w:val="0"/>
              <w:autoSpaceDN w:val="0"/>
              <w:adjustRightInd w:val="0"/>
              <w:spacing w:after="0" w:line="240" w:lineRule="auto"/>
              <w:rPr>
                <w:rFonts w:asciiTheme="minorHAnsi" w:hAnsiTheme="minorHAnsi"/>
                <w:color w:val="000000" w:themeColor="text1"/>
                <w:sz w:val="20"/>
                <w:szCs w:val="20"/>
              </w:rPr>
            </w:pPr>
            <w:r w:rsidRPr="00AD37D0">
              <w:rPr>
                <w:rFonts w:asciiTheme="minorHAnsi" w:hAnsiTheme="minorHAnsi"/>
                <w:color w:val="000000" w:themeColor="text1"/>
                <w:sz w:val="20"/>
                <w:szCs w:val="20"/>
              </w:rPr>
              <w:t>Παραγωγή νέων ερευνητικών ιδεών</w:t>
            </w:r>
          </w:p>
          <w:p w:rsidR="001D5399" w:rsidRPr="00AD37D0" w:rsidRDefault="001D5399" w:rsidP="005B37DE">
            <w:pPr>
              <w:pStyle w:val="ListParagraph"/>
              <w:widowControl w:val="0"/>
              <w:numPr>
                <w:ilvl w:val="0"/>
                <w:numId w:val="6"/>
              </w:numPr>
              <w:autoSpaceDE w:val="0"/>
              <w:autoSpaceDN w:val="0"/>
              <w:adjustRightInd w:val="0"/>
              <w:spacing w:after="0" w:line="240" w:lineRule="auto"/>
              <w:rPr>
                <w:rFonts w:asciiTheme="minorHAnsi" w:hAnsiTheme="minorHAnsi"/>
                <w:color w:val="000000" w:themeColor="text1"/>
                <w:sz w:val="20"/>
                <w:szCs w:val="20"/>
              </w:rPr>
            </w:pPr>
            <w:r w:rsidRPr="00AD37D0">
              <w:rPr>
                <w:rFonts w:asciiTheme="minorHAnsi" w:hAnsiTheme="minorHAnsi"/>
                <w:color w:val="000000" w:themeColor="text1"/>
                <w:sz w:val="20"/>
                <w:szCs w:val="20"/>
              </w:rPr>
              <w:t>Σεβασμός στο φυσικό περιβάλλον</w:t>
            </w:r>
          </w:p>
          <w:p w:rsidR="001D5399" w:rsidRPr="00AD37D0" w:rsidRDefault="001D5399" w:rsidP="005B37DE">
            <w:pPr>
              <w:pStyle w:val="ListParagraph"/>
              <w:widowControl w:val="0"/>
              <w:numPr>
                <w:ilvl w:val="0"/>
                <w:numId w:val="6"/>
              </w:numPr>
              <w:autoSpaceDE w:val="0"/>
              <w:autoSpaceDN w:val="0"/>
              <w:adjustRightInd w:val="0"/>
              <w:spacing w:after="0" w:line="240" w:lineRule="auto"/>
              <w:rPr>
                <w:rFonts w:asciiTheme="minorHAnsi" w:hAnsiTheme="minorHAnsi"/>
                <w:color w:val="000000" w:themeColor="text1"/>
                <w:sz w:val="20"/>
                <w:szCs w:val="20"/>
              </w:rPr>
            </w:pPr>
            <w:r w:rsidRPr="00AD37D0">
              <w:rPr>
                <w:rFonts w:asciiTheme="minorHAnsi" w:hAnsiTheme="minorHAnsi"/>
                <w:color w:val="000000" w:themeColor="text1"/>
                <w:sz w:val="20"/>
                <w:szCs w:val="20"/>
              </w:rPr>
              <w:t>Επίδειξη κοινωνικής, επαγγελματικής και ηθικής υπευθυνότητας και ευαισθησίας σε θέματα φύλου</w:t>
            </w:r>
          </w:p>
          <w:p w:rsidR="001D5399" w:rsidRPr="00AD37D0" w:rsidRDefault="001D5399" w:rsidP="005B37DE">
            <w:pPr>
              <w:pStyle w:val="ListParagraph"/>
              <w:widowControl w:val="0"/>
              <w:numPr>
                <w:ilvl w:val="0"/>
                <w:numId w:val="6"/>
              </w:numPr>
              <w:autoSpaceDE w:val="0"/>
              <w:autoSpaceDN w:val="0"/>
              <w:adjustRightInd w:val="0"/>
              <w:spacing w:after="0" w:line="240" w:lineRule="auto"/>
              <w:rPr>
                <w:rFonts w:asciiTheme="minorHAnsi" w:hAnsiTheme="minorHAnsi"/>
                <w:color w:val="000000" w:themeColor="text1"/>
                <w:sz w:val="20"/>
                <w:szCs w:val="20"/>
              </w:rPr>
            </w:pPr>
            <w:r w:rsidRPr="00AD37D0">
              <w:rPr>
                <w:rFonts w:asciiTheme="minorHAnsi" w:hAnsiTheme="minorHAnsi"/>
                <w:color w:val="000000" w:themeColor="text1"/>
                <w:sz w:val="20"/>
                <w:szCs w:val="20"/>
              </w:rPr>
              <w:t>Άσκηση κριτικής</w:t>
            </w:r>
          </w:p>
          <w:p w:rsidR="001D5399" w:rsidRPr="00AD37D0" w:rsidRDefault="001D5399" w:rsidP="005B37DE">
            <w:pPr>
              <w:pStyle w:val="ListParagraph"/>
              <w:widowControl w:val="0"/>
              <w:numPr>
                <w:ilvl w:val="0"/>
                <w:numId w:val="6"/>
              </w:numPr>
              <w:autoSpaceDE w:val="0"/>
              <w:autoSpaceDN w:val="0"/>
              <w:adjustRightInd w:val="0"/>
              <w:spacing w:after="0" w:line="240" w:lineRule="auto"/>
              <w:rPr>
                <w:rFonts w:asciiTheme="minorHAnsi" w:hAnsiTheme="minorHAnsi"/>
                <w:color w:val="000000" w:themeColor="text1"/>
                <w:sz w:val="20"/>
                <w:szCs w:val="20"/>
              </w:rPr>
            </w:pPr>
            <w:r w:rsidRPr="00AD37D0">
              <w:rPr>
                <w:rFonts w:asciiTheme="minorHAnsi" w:hAnsiTheme="minorHAnsi"/>
                <w:color w:val="000000" w:themeColor="text1"/>
                <w:sz w:val="20"/>
                <w:szCs w:val="20"/>
              </w:rPr>
              <w:t>Προαγωγή της ελεύθερης, δημιουργικής και επαγωγικής σκέψης</w:t>
            </w:r>
          </w:p>
          <w:p w:rsidR="001D5399" w:rsidRPr="00AD37D0" w:rsidRDefault="001D5399" w:rsidP="005B37DE">
            <w:pPr>
              <w:widowControl w:val="0"/>
              <w:autoSpaceDE w:val="0"/>
              <w:autoSpaceDN w:val="0"/>
              <w:adjustRightInd w:val="0"/>
              <w:spacing w:after="60" w:line="240" w:lineRule="auto"/>
              <w:rPr>
                <w:rFonts w:asciiTheme="minorHAnsi" w:hAnsiTheme="minorHAnsi" w:cs="Arial"/>
                <w:i/>
                <w:color w:val="000000" w:themeColor="text1"/>
                <w:sz w:val="20"/>
                <w:szCs w:val="20"/>
              </w:rPr>
            </w:pPr>
          </w:p>
        </w:tc>
      </w:tr>
    </w:tbl>
    <w:p w:rsidR="001D5399" w:rsidRPr="00AD37D0" w:rsidRDefault="001D5399" w:rsidP="00050B81">
      <w:pPr>
        <w:widowControl w:val="0"/>
        <w:numPr>
          <w:ilvl w:val="0"/>
          <w:numId w:val="1"/>
        </w:numPr>
        <w:autoSpaceDE w:val="0"/>
        <w:autoSpaceDN w:val="0"/>
        <w:adjustRightInd w:val="0"/>
        <w:spacing w:before="120" w:after="0" w:line="240" w:lineRule="auto"/>
        <w:ind w:left="357" w:hanging="357"/>
        <w:rPr>
          <w:rFonts w:asciiTheme="minorHAnsi" w:hAnsiTheme="minorHAnsi" w:cs="Arial"/>
          <w:b/>
          <w:color w:val="000000" w:themeColor="text1"/>
          <w:sz w:val="20"/>
          <w:szCs w:val="20"/>
        </w:rPr>
      </w:pPr>
      <w:r w:rsidRPr="00AD37D0">
        <w:rPr>
          <w:rFonts w:asciiTheme="minorHAnsi" w:hAnsiTheme="minorHAnsi" w:cs="Arial"/>
          <w:b/>
          <w:color w:val="000000" w:themeColor="text1"/>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1D5399" w:rsidRPr="00AD37D0" w:rsidTr="00BF6D32">
        <w:tc>
          <w:tcPr>
            <w:tcW w:w="8472" w:type="dxa"/>
          </w:tcPr>
          <w:p w:rsidR="001D5399" w:rsidRPr="00AD37D0" w:rsidRDefault="009238E5" w:rsidP="001D341B">
            <w:pPr>
              <w:spacing w:after="0" w:line="240" w:lineRule="auto"/>
              <w:ind w:left="454" w:hanging="454"/>
              <w:rPr>
                <w:rFonts w:asciiTheme="minorHAnsi" w:hAnsiTheme="minorHAnsi"/>
                <w:iCs/>
                <w:color w:val="000000" w:themeColor="text1"/>
                <w:sz w:val="20"/>
                <w:szCs w:val="20"/>
              </w:rPr>
            </w:pPr>
            <w:r w:rsidRPr="00AD37D0">
              <w:rPr>
                <w:rFonts w:asciiTheme="minorHAnsi" w:hAnsiTheme="minorHAnsi"/>
                <w:iCs/>
                <w:color w:val="000000" w:themeColor="text1"/>
                <w:sz w:val="20"/>
                <w:szCs w:val="20"/>
              </w:rPr>
              <w:t xml:space="preserve">1. </w:t>
            </w:r>
            <w:r w:rsidR="001D5399" w:rsidRPr="00AD37D0">
              <w:rPr>
                <w:rFonts w:asciiTheme="minorHAnsi" w:hAnsiTheme="minorHAnsi"/>
                <w:iCs/>
                <w:color w:val="000000" w:themeColor="text1"/>
                <w:sz w:val="20"/>
                <w:szCs w:val="20"/>
              </w:rPr>
              <w:t>Βασικές Έννοιες</w:t>
            </w:r>
          </w:p>
          <w:p w:rsidR="001D5399" w:rsidRPr="00AD37D0" w:rsidRDefault="009238E5" w:rsidP="00641165">
            <w:pPr>
              <w:spacing w:after="0" w:line="240" w:lineRule="auto"/>
              <w:ind w:left="454" w:hanging="454"/>
              <w:rPr>
                <w:rFonts w:asciiTheme="minorHAnsi" w:hAnsiTheme="minorHAnsi"/>
                <w:iCs/>
                <w:color w:val="000000" w:themeColor="text1"/>
                <w:sz w:val="20"/>
                <w:szCs w:val="20"/>
              </w:rPr>
            </w:pPr>
            <w:r w:rsidRPr="00AD37D0">
              <w:rPr>
                <w:rFonts w:asciiTheme="minorHAnsi" w:hAnsiTheme="minorHAnsi"/>
                <w:iCs/>
                <w:color w:val="000000" w:themeColor="text1"/>
                <w:sz w:val="20"/>
                <w:szCs w:val="20"/>
              </w:rPr>
              <w:t xml:space="preserve">2. </w:t>
            </w:r>
            <w:r w:rsidR="001D5399" w:rsidRPr="00AD37D0">
              <w:rPr>
                <w:rFonts w:asciiTheme="minorHAnsi" w:hAnsiTheme="minorHAnsi"/>
                <w:iCs/>
                <w:color w:val="000000" w:themeColor="text1"/>
                <w:sz w:val="20"/>
                <w:szCs w:val="20"/>
              </w:rPr>
              <w:t xml:space="preserve">Μεταβολισμός θρεπτικών συστατικών </w:t>
            </w:r>
          </w:p>
          <w:p w:rsidR="001D5399" w:rsidRPr="00AD37D0" w:rsidRDefault="009238E5" w:rsidP="00641165">
            <w:pPr>
              <w:spacing w:after="0" w:line="240" w:lineRule="auto"/>
              <w:ind w:left="454" w:hanging="454"/>
              <w:rPr>
                <w:rFonts w:asciiTheme="minorHAnsi" w:hAnsiTheme="minorHAnsi"/>
                <w:iCs/>
                <w:color w:val="000000" w:themeColor="text1"/>
                <w:sz w:val="20"/>
                <w:szCs w:val="20"/>
              </w:rPr>
            </w:pPr>
            <w:r w:rsidRPr="00AD37D0">
              <w:rPr>
                <w:rFonts w:asciiTheme="minorHAnsi" w:hAnsiTheme="minorHAnsi"/>
                <w:iCs/>
                <w:color w:val="000000" w:themeColor="text1"/>
                <w:sz w:val="20"/>
                <w:szCs w:val="20"/>
              </w:rPr>
              <w:t xml:space="preserve">3. </w:t>
            </w:r>
            <w:r w:rsidR="001D5399" w:rsidRPr="00AD37D0">
              <w:rPr>
                <w:rFonts w:asciiTheme="minorHAnsi" w:hAnsiTheme="minorHAnsi"/>
                <w:iCs/>
                <w:color w:val="000000" w:themeColor="text1"/>
                <w:sz w:val="20"/>
                <w:szCs w:val="20"/>
              </w:rPr>
              <w:t xml:space="preserve">Ενεργειακό ισοζύγιο </w:t>
            </w:r>
          </w:p>
          <w:p w:rsidR="001D5399" w:rsidRPr="00AD37D0" w:rsidRDefault="009238E5" w:rsidP="00641165">
            <w:pPr>
              <w:spacing w:after="0" w:line="240" w:lineRule="auto"/>
              <w:ind w:left="454" w:hanging="454"/>
              <w:rPr>
                <w:rFonts w:asciiTheme="minorHAnsi" w:hAnsiTheme="minorHAnsi"/>
                <w:iCs/>
                <w:color w:val="000000" w:themeColor="text1"/>
                <w:sz w:val="20"/>
                <w:szCs w:val="20"/>
              </w:rPr>
            </w:pPr>
            <w:r w:rsidRPr="00AD37D0">
              <w:rPr>
                <w:rFonts w:asciiTheme="minorHAnsi" w:hAnsiTheme="minorHAnsi"/>
                <w:iCs/>
                <w:color w:val="000000" w:themeColor="text1"/>
                <w:sz w:val="20"/>
                <w:szCs w:val="20"/>
              </w:rPr>
              <w:t xml:space="preserve">4. </w:t>
            </w:r>
            <w:r w:rsidR="001D5399" w:rsidRPr="00AD37D0">
              <w:rPr>
                <w:rFonts w:asciiTheme="minorHAnsi" w:hAnsiTheme="minorHAnsi"/>
                <w:iCs/>
                <w:color w:val="000000" w:themeColor="text1"/>
                <w:sz w:val="20"/>
                <w:szCs w:val="20"/>
              </w:rPr>
              <w:t>Απώλεια και διατήρηση σωματικού βάρους</w:t>
            </w:r>
          </w:p>
          <w:p w:rsidR="001D5399" w:rsidRPr="00AD37D0" w:rsidRDefault="009238E5" w:rsidP="00641165">
            <w:pPr>
              <w:spacing w:after="0" w:line="240" w:lineRule="auto"/>
              <w:ind w:left="454" w:hanging="454"/>
              <w:rPr>
                <w:rFonts w:asciiTheme="minorHAnsi" w:hAnsiTheme="minorHAnsi"/>
                <w:iCs/>
                <w:color w:val="000000" w:themeColor="text1"/>
                <w:sz w:val="20"/>
                <w:szCs w:val="20"/>
              </w:rPr>
            </w:pPr>
            <w:r w:rsidRPr="00AD37D0">
              <w:rPr>
                <w:rFonts w:asciiTheme="minorHAnsi" w:hAnsiTheme="minorHAnsi"/>
                <w:iCs/>
                <w:color w:val="000000" w:themeColor="text1"/>
                <w:sz w:val="20"/>
                <w:szCs w:val="20"/>
              </w:rPr>
              <w:t xml:space="preserve">5. </w:t>
            </w:r>
            <w:r w:rsidR="001D5399" w:rsidRPr="00AD37D0">
              <w:rPr>
                <w:rFonts w:asciiTheme="minorHAnsi" w:hAnsiTheme="minorHAnsi"/>
                <w:iCs/>
                <w:color w:val="000000" w:themeColor="text1"/>
                <w:sz w:val="20"/>
                <w:szCs w:val="20"/>
              </w:rPr>
              <w:t xml:space="preserve">Ανάγκες </w:t>
            </w:r>
            <w:proofErr w:type="spellStart"/>
            <w:r w:rsidR="001D5399" w:rsidRPr="00AD37D0">
              <w:rPr>
                <w:rFonts w:asciiTheme="minorHAnsi" w:hAnsiTheme="minorHAnsi"/>
                <w:iCs/>
                <w:color w:val="000000" w:themeColor="text1"/>
                <w:sz w:val="20"/>
                <w:szCs w:val="20"/>
              </w:rPr>
              <w:t>μακροθρεπτικών</w:t>
            </w:r>
            <w:proofErr w:type="spellEnd"/>
            <w:r w:rsidR="001D5399" w:rsidRPr="00AD37D0">
              <w:rPr>
                <w:rFonts w:asciiTheme="minorHAnsi" w:hAnsiTheme="minorHAnsi"/>
                <w:iCs/>
                <w:color w:val="000000" w:themeColor="text1"/>
                <w:sz w:val="20"/>
                <w:szCs w:val="20"/>
              </w:rPr>
              <w:t xml:space="preserve"> συστατικών ανάλογα με το είδος της άσκησης</w:t>
            </w:r>
          </w:p>
          <w:p w:rsidR="001D5399" w:rsidRPr="00AD37D0" w:rsidRDefault="009238E5" w:rsidP="00641165">
            <w:pPr>
              <w:spacing w:after="0" w:line="240" w:lineRule="auto"/>
              <w:ind w:left="454" w:hanging="454"/>
              <w:rPr>
                <w:rFonts w:asciiTheme="minorHAnsi" w:hAnsiTheme="minorHAnsi"/>
                <w:iCs/>
                <w:color w:val="000000" w:themeColor="text1"/>
                <w:sz w:val="20"/>
                <w:szCs w:val="20"/>
              </w:rPr>
            </w:pPr>
            <w:r w:rsidRPr="00AD37D0">
              <w:rPr>
                <w:rFonts w:asciiTheme="minorHAnsi" w:hAnsiTheme="minorHAnsi"/>
                <w:iCs/>
                <w:color w:val="000000" w:themeColor="text1"/>
                <w:sz w:val="20"/>
                <w:szCs w:val="20"/>
              </w:rPr>
              <w:t xml:space="preserve">6. </w:t>
            </w:r>
            <w:r w:rsidR="001D5399" w:rsidRPr="00AD37D0">
              <w:rPr>
                <w:rFonts w:asciiTheme="minorHAnsi" w:hAnsiTheme="minorHAnsi"/>
                <w:iCs/>
                <w:color w:val="000000" w:themeColor="text1"/>
                <w:sz w:val="20"/>
                <w:szCs w:val="20"/>
              </w:rPr>
              <w:t xml:space="preserve">Ανάγκες </w:t>
            </w:r>
            <w:proofErr w:type="spellStart"/>
            <w:r w:rsidR="001D5399" w:rsidRPr="00AD37D0">
              <w:rPr>
                <w:rFonts w:asciiTheme="minorHAnsi" w:hAnsiTheme="minorHAnsi"/>
                <w:iCs/>
                <w:color w:val="000000" w:themeColor="text1"/>
                <w:sz w:val="20"/>
                <w:szCs w:val="20"/>
              </w:rPr>
              <w:t>μικροθρεπτικών</w:t>
            </w:r>
            <w:proofErr w:type="spellEnd"/>
            <w:r w:rsidR="001D5399" w:rsidRPr="00AD37D0">
              <w:rPr>
                <w:rFonts w:asciiTheme="minorHAnsi" w:hAnsiTheme="minorHAnsi"/>
                <w:iCs/>
                <w:color w:val="000000" w:themeColor="text1"/>
                <w:sz w:val="20"/>
                <w:szCs w:val="20"/>
              </w:rPr>
              <w:t xml:space="preserve"> συστατικών ανάλογα με το είδος της άσκησης</w:t>
            </w:r>
          </w:p>
          <w:p w:rsidR="001D5399" w:rsidRPr="00AD37D0" w:rsidRDefault="009238E5" w:rsidP="008D49A2">
            <w:pPr>
              <w:spacing w:after="0" w:line="240" w:lineRule="auto"/>
              <w:ind w:left="454" w:hanging="454"/>
              <w:rPr>
                <w:rFonts w:asciiTheme="minorHAnsi" w:hAnsiTheme="minorHAnsi"/>
                <w:iCs/>
                <w:color w:val="000000" w:themeColor="text1"/>
                <w:sz w:val="20"/>
                <w:szCs w:val="20"/>
              </w:rPr>
            </w:pPr>
            <w:r w:rsidRPr="00AD37D0">
              <w:rPr>
                <w:rFonts w:asciiTheme="minorHAnsi" w:hAnsiTheme="minorHAnsi"/>
                <w:iCs/>
                <w:color w:val="000000" w:themeColor="text1"/>
                <w:sz w:val="20"/>
                <w:szCs w:val="20"/>
              </w:rPr>
              <w:t xml:space="preserve">7. </w:t>
            </w:r>
            <w:r w:rsidR="001D5399" w:rsidRPr="00AD37D0">
              <w:rPr>
                <w:rFonts w:asciiTheme="minorHAnsi" w:hAnsiTheme="minorHAnsi"/>
                <w:iCs/>
                <w:color w:val="000000" w:themeColor="text1"/>
                <w:sz w:val="20"/>
                <w:szCs w:val="20"/>
              </w:rPr>
              <w:t>Ανάγκες υγρών και ηλεκτρολυτών</w:t>
            </w:r>
          </w:p>
          <w:p w:rsidR="001D5399" w:rsidRPr="00AD37D0" w:rsidRDefault="009238E5" w:rsidP="00D9392D">
            <w:pPr>
              <w:spacing w:after="0" w:line="240" w:lineRule="auto"/>
              <w:ind w:left="454" w:hanging="454"/>
              <w:rPr>
                <w:rFonts w:asciiTheme="minorHAnsi" w:hAnsiTheme="minorHAnsi"/>
                <w:iCs/>
                <w:color w:val="000000" w:themeColor="text1"/>
                <w:sz w:val="20"/>
                <w:szCs w:val="20"/>
              </w:rPr>
            </w:pPr>
            <w:r w:rsidRPr="00AD37D0">
              <w:rPr>
                <w:rFonts w:asciiTheme="minorHAnsi" w:hAnsiTheme="minorHAnsi"/>
                <w:iCs/>
                <w:color w:val="000000" w:themeColor="text1"/>
                <w:sz w:val="20"/>
                <w:szCs w:val="20"/>
              </w:rPr>
              <w:t xml:space="preserve">8. </w:t>
            </w:r>
            <w:r w:rsidR="001D5399" w:rsidRPr="00AD37D0">
              <w:rPr>
                <w:rFonts w:asciiTheme="minorHAnsi" w:hAnsiTheme="minorHAnsi"/>
                <w:iCs/>
                <w:color w:val="000000" w:themeColor="text1"/>
                <w:sz w:val="20"/>
                <w:szCs w:val="20"/>
              </w:rPr>
              <w:t xml:space="preserve">Συμπληρώματα διατροφής </w:t>
            </w:r>
          </w:p>
          <w:p w:rsidR="001D5399" w:rsidRPr="00AD37D0" w:rsidRDefault="009238E5" w:rsidP="00D9392D">
            <w:pPr>
              <w:spacing w:after="0" w:line="240" w:lineRule="auto"/>
              <w:ind w:left="454" w:hanging="454"/>
              <w:rPr>
                <w:rFonts w:asciiTheme="minorHAnsi" w:hAnsiTheme="minorHAnsi"/>
                <w:iCs/>
                <w:color w:val="000000" w:themeColor="text1"/>
                <w:sz w:val="20"/>
                <w:szCs w:val="20"/>
              </w:rPr>
            </w:pPr>
            <w:r w:rsidRPr="00AD37D0">
              <w:rPr>
                <w:rFonts w:asciiTheme="minorHAnsi" w:hAnsiTheme="minorHAnsi"/>
                <w:iCs/>
                <w:color w:val="000000" w:themeColor="text1"/>
                <w:sz w:val="20"/>
                <w:szCs w:val="20"/>
              </w:rPr>
              <w:t xml:space="preserve">9. </w:t>
            </w:r>
            <w:r w:rsidR="001D5399" w:rsidRPr="00AD37D0">
              <w:rPr>
                <w:rFonts w:asciiTheme="minorHAnsi" w:hAnsiTheme="minorHAnsi"/>
                <w:iCs/>
                <w:color w:val="000000" w:themeColor="text1"/>
                <w:sz w:val="20"/>
                <w:szCs w:val="20"/>
              </w:rPr>
              <w:t xml:space="preserve">Διαταραχές πρόσληψης τροφής </w:t>
            </w:r>
          </w:p>
          <w:p w:rsidR="001D5399" w:rsidRPr="00AD37D0" w:rsidRDefault="009238E5" w:rsidP="00D9392D">
            <w:pPr>
              <w:spacing w:after="0" w:line="240" w:lineRule="auto"/>
              <w:ind w:left="454" w:hanging="454"/>
              <w:rPr>
                <w:rFonts w:asciiTheme="minorHAnsi" w:hAnsiTheme="minorHAnsi"/>
                <w:iCs/>
                <w:color w:val="000000" w:themeColor="text1"/>
                <w:sz w:val="20"/>
                <w:szCs w:val="20"/>
              </w:rPr>
            </w:pPr>
            <w:r w:rsidRPr="00AD37D0">
              <w:rPr>
                <w:rFonts w:asciiTheme="minorHAnsi" w:hAnsiTheme="minorHAnsi"/>
                <w:iCs/>
                <w:color w:val="000000" w:themeColor="text1"/>
                <w:sz w:val="20"/>
                <w:szCs w:val="20"/>
              </w:rPr>
              <w:t xml:space="preserve">10. </w:t>
            </w:r>
            <w:r w:rsidR="001D5399" w:rsidRPr="00AD37D0">
              <w:rPr>
                <w:rFonts w:asciiTheme="minorHAnsi" w:hAnsiTheme="minorHAnsi"/>
                <w:iCs/>
                <w:color w:val="000000" w:themeColor="text1"/>
                <w:sz w:val="20"/>
                <w:szCs w:val="20"/>
              </w:rPr>
              <w:t>Προγράμματα διατροφής για προετοιμασία σε αγώνισμα</w:t>
            </w:r>
          </w:p>
          <w:p w:rsidR="001D5399" w:rsidRPr="00AD37D0" w:rsidRDefault="009238E5" w:rsidP="00C43ED4">
            <w:pPr>
              <w:spacing w:after="0" w:line="240" w:lineRule="auto"/>
              <w:ind w:left="454" w:hanging="454"/>
              <w:rPr>
                <w:rFonts w:asciiTheme="minorHAnsi" w:hAnsiTheme="minorHAnsi"/>
                <w:color w:val="000000" w:themeColor="text1"/>
                <w:sz w:val="20"/>
                <w:szCs w:val="20"/>
              </w:rPr>
            </w:pPr>
            <w:r w:rsidRPr="00AD37D0">
              <w:rPr>
                <w:rFonts w:asciiTheme="minorHAnsi" w:hAnsiTheme="minorHAnsi"/>
                <w:iCs/>
                <w:color w:val="000000" w:themeColor="text1"/>
                <w:sz w:val="20"/>
                <w:szCs w:val="20"/>
              </w:rPr>
              <w:t xml:space="preserve">11. </w:t>
            </w:r>
            <w:r w:rsidR="001D5399" w:rsidRPr="00AD37D0">
              <w:rPr>
                <w:rFonts w:asciiTheme="minorHAnsi" w:hAnsiTheme="minorHAnsi"/>
                <w:iCs/>
                <w:color w:val="000000" w:themeColor="text1"/>
                <w:sz w:val="20"/>
                <w:szCs w:val="20"/>
              </w:rPr>
              <w:t>Προγράμματα διατροφής κατά τη διάρκεια του αγωνίσματος</w:t>
            </w:r>
          </w:p>
          <w:p w:rsidR="001D5399" w:rsidRPr="00AD37D0" w:rsidRDefault="009238E5" w:rsidP="00641165">
            <w:pPr>
              <w:spacing w:after="0" w:line="240" w:lineRule="auto"/>
              <w:ind w:left="454" w:hanging="454"/>
              <w:rPr>
                <w:rFonts w:asciiTheme="minorHAnsi" w:hAnsiTheme="minorHAnsi"/>
                <w:color w:val="000000" w:themeColor="text1"/>
                <w:sz w:val="20"/>
                <w:szCs w:val="20"/>
              </w:rPr>
            </w:pPr>
            <w:r w:rsidRPr="00AD37D0">
              <w:rPr>
                <w:rFonts w:asciiTheme="minorHAnsi" w:hAnsiTheme="minorHAnsi"/>
                <w:color w:val="000000" w:themeColor="text1"/>
                <w:sz w:val="20"/>
                <w:szCs w:val="20"/>
              </w:rPr>
              <w:t xml:space="preserve">12. </w:t>
            </w:r>
            <w:r w:rsidR="001D5399" w:rsidRPr="00AD37D0">
              <w:rPr>
                <w:rFonts w:asciiTheme="minorHAnsi" w:hAnsiTheme="minorHAnsi"/>
                <w:color w:val="000000" w:themeColor="text1"/>
                <w:sz w:val="20"/>
                <w:szCs w:val="20"/>
              </w:rPr>
              <w:t>Προγράμματα διατροφής μετά από αγώνισμα</w:t>
            </w:r>
          </w:p>
        </w:tc>
      </w:tr>
    </w:tbl>
    <w:p w:rsidR="001D5399" w:rsidRPr="00AD37D0" w:rsidRDefault="001D5399" w:rsidP="00050B81">
      <w:pPr>
        <w:widowControl w:val="0"/>
        <w:numPr>
          <w:ilvl w:val="0"/>
          <w:numId w:val="1"/>
        </w:numPr>
        <w:autoSpaceDE w:val="0"/>
        <w:autoSpaceDN w:val="0"/>
        <w:adjustRightInd w:val="0"/>
        <w:spacing w:before="120" w:after="0" w:line="240" w:lineRule="auto"/>
        <w:ind w:left="357" w:hanging="357"/>
        <w:rPr>
          <w:rFonts w:asciiTheme="minorHAnsi" w:hAnsiTheme="minorHAnsi" w:cs="Arial"/>
          <w:b/>
          <w:color w:val="000000" w:themeColor="text1"/>
          <w:sz w:val="20"/>
          <w:szCs w:val="20"/>
        </w:rPr>
      </w:pPr>
      <w:r w:rsidRPr="00AD37D0">
        <w:rPr>
          <w:rFonts w:asciiTheme="minorHAnsi" w:hAnsiTheme="minorHAnsi" w:cs="Arial"/>
          <w:b/>
          <w:color w:val="000000" w:themeColor="text1"/>
          <w:sz w:val="20"/>
          <w:szCs w:val="2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1D5399" w:rsidRPr="00AD37D0" w:rsidTr="00B25922">
        <w:tc>
          <w:tcPr>
            <w:tcW w:w="3306" w:type="dxa"/>
            <w:shd w:val="clear" w:color="auto" w:fill="DDD9C3"/>
          </w:tcPr>
          <w:p w:rsidR="001D5399" w:rsidRPr="00AD37D0" w:rsidRDefault="001D5399" w:rsidP="00B25922">
            <w:pPr>
              <w:spacing w:after="0" w:line="240" w:lineRule="auto"/>
              <w:jc w:val="right"/>
              <w:rPr>
                <w:rFonts w:asciiTheme="minorHAnsi" w:hAnsiTheme="minorHAnsi" w:cs="Arial"/>
                <w:b/>
                <w:color w:val="000000" w:themeColor="text1"/>
                <w:sz w:val="20"/>
                <w:szCs w:val="20"/>
              </w:rPr>
            </w:pPr>
            <w:r w:rsidRPr="00AD37D0">
              <w:rPr>
                <w:rFonts w:asciiTheme="minorHAnsi" w:hAnsiTheme="minorHAnsi" w:cs="Arial"/>
                <w:b/>
                <w:color w:val="000000" w:themeColor="text1"/>
                <w:sz w:val="20"/>
                <w:szCs w:val="20"/>
              </w:rPr>
              <w:lastRenderedPageBreak/>
              <w:t>ΤΡΟΠΟΣ ΠΑΡΑΔΟΣΗΣ</w:t>
            </w:r>
            <w:r w:rsidRPr="00AD37D0">
              <w:rPr>
                <w:rFonts w:asciiTheme="minorHAnsi" w:hAnsiTheme="minorHAnsi" w:cs="Arial"/>
                <w:b/>
                <w:color w:val="000000" w:themeColor="text1"/>
                <w:sz w:val="20"/>
                <w:szCs w:val="20"/>
              </w:rPr>
              <w:br/>
            </w:r>
            <w:r w:rsidRPr="00AD37D0">
              <w:rPr>
                <w:rFonts w:asciiTheme="minorHAnsi" w:hAnsiTheme="minorHAnsi" w:cs="Arial"/>
                <w:i/>
                <w:color w:val="000000" w:themeColor="text1"/>
                <w:sz w:val="20"/>
                <w:szCs w:val="20"/>
              </w:rPr>
              <w:t>Πρόσωπο με πρόσωπο, Εξ αποστάσεως εκπαίδευση κ.λπ.</w:t>
            </w:r>
          </w:p>
        </w:tc>
        <w:tc>
          <w:tcPr>
            <w:tcW w:w="5166" w:type="dxa"/>
          </w:tcPr>
          <w:p w:rsidR="001D5399" w:rsidRPr="00AD37D0" w:rsidRDefault="001D5399" w:rsidP="00907017">
            <w:pPr>
              <w:rPr>
                <w:rFonts w:asciiTheme="minorHAnsi" w:hAnsiTheme="minorHAnsi"/>
                <w:iCs/>
                <w:color w:val="000000" w:themeColor="text1"/>
                <w:sz w:val="20"/>
                <w:szCs w:val="20"/>
              </w:rPr>
            </w:pPr>
            <w:r w:rsidRPr="00AD37D0">
              <w:rPr>
                <w:rFonts w:asciiTheme="minorHAnsi" w:hAnsiTheme="minorHAnsi"/>
                <w:iCs/>
                <w:color w:val="000000" w:themeColor="text1"/>
                <w:sz w:val="20"/>
                <w:szCs w:val="20"/>
              </w:rPr>
              <w:t>Στην τάξη</w:t>
            </w:r>
          </w:p>
        </w:tc>
      </w:tr>
      <w:tr w:rsidR="001D5399" w:rsidRPr="00AD37D0" w:rsidTr="00B25922">
        <w:tc>
          <w:tcPr>
            <w:tcW w:w="3306" w:type="dxa"/>
            <w:shd w:val="clear" w:color="auto" w:fill="DDD9C3"/>
          </w:tcPr>
          <w:p w:rsidR="001D5399" w:rsidRPr="00AD37D0" w:rsidRDefault="001D5399" w:rsidP="00B25922">
            <w:pPr>
              <w:spacing w:after="0" w:line="240" w:lineRule="auto"/>
              <w:jc w:val="right"/>
              <w:rPr>
                <w:rFonts w:asciiTheme="minorHAnsi" w:hAnsiTheme="minorHAnsi" w:cs="Arial"/>
                <w:i/>
                <w:color w:val="000000" w:themeColor="text1"/>
                <w:sz w:val="20"/>
                <w:szCs w:val="20"/>
              </w:rPr>
            </w:pPr>
            <w:r w:rsidRPr="00AD37D0">
              <w:rPr>
                <w:rFonts w:asciiTheme="minorHAnsi" w:hAnsiTheme="minorHAnsi" w:cs="Arial"/>
                <w:b/>
                <w:color w:val="000000" w:themeColor="text1"/>
                <w:sz w:val="20"/>
                <w:szCs w:val="20"/>
              </w:rPr>
              <w:t>ΧΡΗΣΗ ΤΕΧΝΟΛΟΓΙΩΝ ΠΛΗΡΟΦΟΡΙΑΣ ΚΑΙ ΕΠΙΚΟΙΝΩΝΙΩΝ</w:t>
            </w:r>
            <w:r w:rsidRPr="00AD37D0">
              <w:rPr>
                <w:rFonts w:asciiTheme="minorHAnsi" w:hAnsiTheme="minorHAnsi" w:cs="Arial"/>
                <w:b/>
                <w:color w:val="000000" w:themeColor="text1"/>
                <w:sz w:val="20"/>
                <w:szCs w:val="20"/>
              </w:rPr>
              <w:br/>
            </w:r>
            <w:r w:rsidRPr="00AD37D0">
              <w:rPr>
                <w:rFonts w:asciiTheme="minorHAnsi" w:hAnsiTheme="minorHAnsi" w:cs="Arial"/>
                <w:i/>
                <w:color w:val="000000" w:themeColor="text1"/>
                <w:sz w:val="20"/>
                <w:szCs w:val="20"/>
              </w:rPr>
              <w:t>Χρήση Τ.Π.Ε. στη Διδασκαλία, στην Εργαστηριακή Εκπαίδευση, στην Επικοινωνία με τους φοιτητές</w:t>
            </w:r>
          </w:p>
        </w:tc>
        <w:tc>
          <w:tcPr>
            <w:tcW w:w="5166" w:type="dxa"/>
          </w:tcPr>
          <w:p w:rsidR="001D5399" w:rsidRPr="00AD37D0" w:rsidRDefault="001D5399" w:rsidP="00C43ED4">
            <w:pPr>
              <w:pStyle w:val="ListParagraph"/>
              <w:numPr>
                <w:ilvl w:val="0"/>
                <w:numId w:val="7"/>
              </w:numPr>
              <w:spacing w:after="0" w:line="240" w:lineRule="auto"/>
              <w:jc w:val="both"/>
              <w:rPr>
                <w:rFonts w:asciiTheme="minorHAnsi" w:hAnsiTheme="minorHAnsi" w:cs="Arial"/>
                <w:b/>
                <w:color w:val="000000" w:themeColor="text1"/>
                <w:sz w:val="20"/>
                <w:szCs w:val="20"/>
              </w:rPr>
            </w:pPr>
            <w:r w:rsidRPr="00AD37D0">
              <w:rPr>
                <w:rFonts w:asciiTheme="minorHAnsi" w:hAnsiTheme="minorHAnsi"/>
                <w:iCs/>
                <w:color w:val="000000" w:themeColor="text1"/>
                <w:sz w:val="20"/>
                <w:szCs w:val="20"/>
              </w:rPr>
              <w:t xml:space="preserve">Υποστήριξη Μαθησιακής διαδικασίας μέσω της ηλεκτρονικής πλατφόρμας </w:t>
            </w:r>
            <w:r w:rsidRPr="00AD37D0">
              <w:rPr>
                <w:rFonts w:asciiTheme="minorHAnsi" w:hAnsiTheme="minorHAnsi"/>
                <w:iCs/>
                <w:color w:val="000000" w:themeColor="text1"/>
                <w:sz w:val="20"/>
                <w:szCs w:val="20"/>
                <w:lang w:val="en-US"/>
              </w:rPr>
              <w:t>e</w:t>
            </w:r>
            <w:r w:rsidRPr="00AD37D0">
              <w:rPr>
                <w:rFonts w:asciiTheme="minorHAnsi" w:hAnsiTheme="minorHAnsi"/>
                <w:iCs/>
                <w:color w:val="000000" w:themeColor="text1"/>
                <w:sz w:val="20"/>
                <w:szCs w:val="20"/>
              </w:rPr>
              <w:t>-</w:t>
            </w:r>
            <w:r w:rsidRPr="00AD37D0">
              <w:rPr>
                <w:rFonts w:asciiTheme="minorHAnsi" w:hAnsiTheme="minorHAnsi"/>
                <w:iCs/>
                <w:color w:val="000000" w:themeColor="text1"/>
                <w:sz w:val="20"/>
                <w:szCs w:val="20"/>
                <w:lang w:val="en-US"/>
              </w:rPr>
              <w:t>class</w:t>
            </w:r>
          </w:p>
        </w:tc>
      </w:tr>
      <w:tr w:rsidR="001D5399" w:rsidRPr="00AD37D0" w:rsidTr="00B25922">
        <w:tc>
          <w:tcPr>
            <w:tcW w:w="3306" w:type="dxa"/>
            <w:shd w:val="clear" w:color="auto" w:fill="DDD9C3"/>
          </w:tcPr>
          <w:p w:rsidR="001D5399" w:rsidRPr="00AD37D0" w:rsidRDefault="001D5399" w:rsidP="00B25922">
            <w:pPr>
              <w:spacing w:after="0" w:line="240" w:lineRule="auto"/>
              <w:jc w:val="right"/>
              <w:rPr>
                <w:rFonts w:asciiTheme="minorHAnsi" w:hAnsiTheme="minorHAnsi" w:cs="Arial"/>
                <w:b/>
                <w:color w:val="000000" w:themeColor="text1"/>
                <w:sz w:val="20"/>
                <w:szCs w:val="20"/>
              </w:rPr>
            </w:pPr>
            <w:r w:rsidRPr="00AD37D0">
              <w:rPr>
                <w:rFonts w:asciiTheme="minorHAnsi" w:hAnsiTheme="minorHAnsi" w:cs="Arial"/>
                <w:b/>
                <w:color w:val="000000" w:themeColor="text1"/>
                <w:sz w:val="20"/>
                <w:szCs w:val="20"/>
              </w:rPr>
              <w:t>ΟΡΓΑΝΩΣΗ ΔΙΔΑΣΚΑΛΙΑΣ</w:t>
            </w:r>
          </w:p>
          <w:p w:rsidR="001D5399" w:rsidRPr="00AD37D0" w:rsidRDefault="001D5399" w:rsidP="00B25922">
            <w:pPr>
              <w:spacing w:after="0" w:line="240" w:lineRule="auto"/>
              <w:jc w:val="both"/>
              <w:rPr>
                <w:rFonts w:asciiTheme="minorHAnsi" w:hAnsiTheme="minorHAnsi" w:cs="Arial"/>
                <w:i/>
                <w:color w:val="000000" w:themeColor="text1"/>
                <w:sz w:val="20"/>
                <w:szCs w:val="20"/>
              </w:rPr>
            </w:pPr>
            <w:r w:rsidRPr="00AD37D0">
              <w:rPr>
                <w:rFonts w:asciiTheme="minorHAnsi" w:hAnsiTheme="minorHAnsi" w:cs="Arial"/>
                <w:i/>
                <w:color w:val="000000" w:themeColor="text1"/>
                <w:sz w:val="20"/>
                <w:szCs w:val="20"/>
              </w:rPr>
              <w:t>Περιγράφονται αναλυτικά ο τρόπος και μέθοδοι διδασκαλίας.</w:t>
            </w:r>
          </w:p>
          <w:p w:rsidR="001D5399" w:rsidRPr="00AD37D0" w:rsidRDefault="001D5399" w:rsidP="00B25922">
            <w:pPr>
              <w:spacing w:after="0" w:line="240" w:lineRule="auto"/>
              <w:jc w:val="both"/>
              <w:rPr>
                <w:rFonts w:asciiTheme="minorHAnsi" w:hAnsiTheme="minorHAnsi" w:cs="Arial"/>
                <w:i/>
                <w:color w:val="000000" w:themeColor="text1"/>
                <w:sz w:val="20"/>
                <w:szCs w:val="20"/>
              </w:rPr>
            </w:pPr>
            <w:r w:rsidRPr="00AD37D0">
              <w:rPr>
                <w:rFonts w:asciiTheme="minorHAnsi" w:hAnsiTheme="minorHAnsi" w:cs="Arial"/>
                <w:i/>
                <w:color w:val="000000" w:themeColor="text1"/>
                <w:sz w:val="20"/>
                <w:szCs w:val="20"/>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AD37D0">
              <w:rPr>
                <w:rFonts w:asciiTheme="minorHAnsi" w:hAnsiTheme="minorHAnsi" w:cs="Arial"/>
                <w:i/>
                <w:color w:val="000000" w:themeColor="text1"/>
                <w:sz w:val="20"/>
                <w:szCs w:val="20"/>
              </w:rPr>
              <w:t>Διαδραστική</w:t>
            </w:r>
            <w:proofErr w:type="spellEnd"/>
            <w:r w:rsidRPr="00AD37D0">
              <w:rPr>
                <w:rFonts w:asciiTheme="minorHAnsi" w:hAnsiTheme="minorHAnsi" w:cs="Arial"/>
                <w:i/>
                <w:color w:val="000000" w:themeColor="text1"/>
                <w:sz w:val="20"/>
                <w:szCs w:val="20"/>
              </w:rPr>
              <w:t xml:space="preserve"> διδασκαλία, Εκπαιδευτικές επισκέψεις, Εκπόνηση μελέτης (</w:t>
            </w:r>
            <w:r w:rsidRPr="00AD37D0">
              <w:rPr>
                <w:rFonts w:asciiTheme="minorHAnsi" w:hAnsiTheme="minorHAnsi" w:cs="Arial"/>
                <w:i/>
                <w:color w:val="000000" w:themeColor="text1"/>
                <w:sz w:val="20"/>
                <w:szCs w:val="20"/>
                <w:lang w:val="en-US"/>
              </w:rPr>
              <w:t>project</w:t>
            </w:r>
            <w:r w:rsidRPr="00AD37D0">
              <w:rPr>
                <w:rFonts w:asciiTheme="minorHAnsi" w:hAnsiTheme="minorHAnsi" w:cs="Arial"/>
                <w:i/>
                <w:color w:val="000000" w:themeColor="text1"/>
                <w:sz w:val="20"/>
                <w:szCs w:val="20"/>
              </w:rPr>
              <w:t>), Συγγραφή εργασίας / εργασιών, Καλλιτεχνική δημιουργία, κ.λπ.</w:t>
            </w:r>
          </w:p>
          <w:p w:rsidR="001D5399" w:rsidRPr="00AD37D0" w:rsidRDefault="001D5399" w:rsidP="00B25922">
            <w:pPr>
              <w:spacing w:after="0" w:line="240" w:lineRule="auto"/>
              <w:jc w:val="both"/>
              <w:rPr>
                <w:rFonts w:asciiTheme="minorHAnsi" w:hAnsiTheme="minorHAnsi" w:cs="Arial"/>
                <w:i/>
                <w:color w:val="000000" w:themeColor="text1"/>
                <w:sz w:val="20"/>
                <w:szCs w:val="20"/>
              </w:rPr>
            </w:pPr>
          </w:p>
          <w:p w:rsidR="001D5399" w:rsidRPr="00AD37D0" w:rsidRDefault="001D5399" w:rsidP="00B25922">
            <w:pPr>
              <w:spacing w:after="0" w:line="240" w:lineRule="auto"/>
              <w:jc w:val="both"/>
              <w:rPr>
                <w:rFonts w:asciiTheme="minorHAnsi" w:hAnsiTheme="minorHAnsi" w:cs="Arial"/>
                <w:i/>
                <w:color w:val="000000" w:themeColor="text1"/>
                <w:sz w:val="20"/>
                <w:szCs w:val="20"/>
              </w:rPr>
            </w:pPr>
            <w:r w:rsidRPr="00AD37D0">
              <w:rPr>
                <w:rFonts w:asciiTheme="minorHAnsi" w:hAnsiTheme="minorHAnsi" w:cs="Arial"/>
                <w:i/>
                <w:color w:val="000000" w:themeColor="text1"/>
                <w:sz w:val="20"/>
                <w:szCs w:val="2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D37D0">
              <w:rPr>
                <w:rFonts w:asciiTheme="minorHAnsi" w:hAnsiTheme="minorHAnsi" w:cs="Arial"/>
                <w:i/>
                <w:color w:val="000000" w:themeColor="text1"/>
                <w:sz w:val="20"/>
                <w:szCs w:val="20"/>
                <w:lang w:val="en-US"/>
              </w:rPr>
              <w:t>standards</w:t>
            </w:r>
            <w:r w:rsidRPr="00AD37D0">
              <w:rPr>
                <w:rFonts w:asciiTheme="minorHAnsi" w:hAnsiTheme="minorHAnsi" w:cs="Arial"/>
                <w:i/>
                <w:color w:val="000000" w:themeColor="text1"/>
                <w:sz w:val="20"/>
                <w:szCs w:val="20"/>
              </w:rPr>
              <w:t xml:space="preserve"> του </w:t>
            </w:r>
            <w:r w:rsidRPr="00AD37D0">
              <w:rPr>
                <w:rFonts w:asciiTheme="minorHAnsi" w:hAnsiTheme="minorHAnsi" w:cs="Arial"/>
                <w:i/>
                <w:color w:val="000000" w:themeColor="text1"/>
                <w:sz w:val="20"/>
                <w:szCs w:val="20"/>
                <w:lang w:val="en-US"/>
              </w:rPr>
              <w:t>ECTS</w:t>
            </w:r>
          </w:p>
          <w:p w:rsidR="001D5399" w:rsidRPr="00AD37D0" w:rsidRDefault="001D5399" w:rsidP="00B25922">
            <w:pPr>
              <w:spacing w:after="0" w:line="240" w:lineRule="auto"/>
              <w:jc w:val="both"/>
              <w:rPr>
                <w:rFonts w:asciiTheme="minorHAnsi" w:hAnsiTheme="minorHAnsi" w:cs="Arial"/>
                <w:i/>
                <w:color w:val="000000" w:themeColor="text1"/>
                <w:sz w:val="20"/>
                <w:szCs w:val="20"/>
              </w:rPr>
            </w:pPr>
          </w:p>
          <w:p w:rsidR="001D5399" w:rsidRPr="00AD37D0" w:rsidRDefault="001D5399" w:rsidP="00B25922">
            <w:pPr>
              <w:spacing w:after="0" w:line="240" w:lineRule="auto"/>
              <w:jc w:val="both"/>
              <w:rPr>
                <w:rFonts w:asciiTheme="minorHAnsi" w:hAnsiTheme="minorHAnsi" w:cs="Arial"/>
                <w:i/>
                <w:color w:val="000000" w:themeColor="text1"/>
                <w:sz w:val="20"/>
                <w:szCs w:val="20"/>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1D5399" w:rsidRPr="00AD37D0" w:rsidTr="009F08A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1D5399" w:rsidRPr="00AD37D0" w:rsidRDefault="001D5399" w:rsidP="009F08AA">
                  <w:pPr>
                    <w:spacing w:after="0" w:line="240" w:lineRule="auto"/>
                    <w:jc w:val="center"/>
                    <w:rPr>
                      <w:rFonts w:asciiTheme="minorHAnsi" w:hAnsiTheme="minorHAnsi" w:cs="Arial"/>
                      <w:b/>
                      <w:i/>
                      <w:color w:val="000000" w:themeColor="text1"/>
                      <w:sz w:val="20"/>
                      <w:szCs w:val="20"/>
                    </w:rPr>
                  </w:pPr>
                  <w:r w:rsidRPr="00AD37D0">
                    <w:rPr>
                      <w:rFonts w:asciiTheme="minorHAnsi" w:hAnsiTheme="minorHAnsi" w:cs="Arial"/>
                      <w:b/>
                      <w:i/>
                      <w:color w:val="000000" w:themeColor="text1"/>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1D5399" w:rsidRPr="00AD37D0" w:rsidRDefault="001D5399" w:rsidP="009F08AA">
                  <w:pPr>
                    <w:spacing w:after="0" w:line="240" w:lineRule="auto"/>
                    <w:jc w:val="center"/>
                    <w:rPr>
                      <w:rFonts w:asciiTheme="minorHAnsi" w:hAnsiTheme="minorHAnsi" w:cs="Arial"/>
                      <w:b/>
                      <w:i/>
                      <w:color w:val="000000" w:themeColor="text1"/>
                      <w:sz w:val="20"/>
                      <w:szCs w:val="20"/>
                    </w:rPr>
                  </w:pPr>
                  <w:r w:rsidRPr="00AD37D0">
                    <w:rPr>
                      <w:rFonts w:asciiTheme="minorHAnsi" w:hAnsiTheme="minorHAnsi" w:cs="Arial"/>
                      <w:b/>
                      <w:i/>
                      <w:color w:val="000000" w:themeColor="text1"/>
                      <w:sz w:val="20"/>
                      <w:szCs w:val="20"/>
                    </w:rPr>
                    <w:t>Φόρτος Εργασίας Εξαμήνου</w:t>
                  </w:r>
                </w:p>
              </w:tc>
            </w:tr>
            <w:tr w:rsidR="001D5399" w:rsidRPr="00AD37D0" w:rsidTr="009F08AA">
              <w:tc>
                <w:tcPr>
                  <w:tcW w:w="2467" w:type="dxa"/>
                  <w:tcBorders>
                    <w:top w:val="single" w:sz="4" w:space="0" w:color="auto"/>
                    <w:left w:val="single" w:sz="4" w:space="0" w:color="auto"/>
                    <w:bottom w:val="single" w:sz="4" w:space="0" w:color="auto"/>
                    <w:right w:val="single" w:sz="4" w:space="0" w:color="auto"/>
                  </w:tcBorders>
                </w:tcPr>
                <w:p w:rsidR="001D5399" w:rsidRPr="00AD37D0" w:rsidRDefault="001D5399" w:rsidP="009F08AA">
                  <w:pPr>
                    <w:spacing w:after="0" w:line="240" w:lineRule="auto"/>
                    <w:rPr>
                      <w:rFonts w:asciiTheme="minorHAnsi" w:hAnsiTheme="minorHAnsi" w:cs="Arial"/>
                      <w:color w:val="000000" w:themeColor="text1"/>
                      <w:sz w:val="20"/>
                      <w:szCs w:val="20"/>
                    </w:rPr>
                  </w:pPr>
                  <w:r w:rsidRPr="00AD37D0">
                    <w:rPr>
                      <w:rFonts w:asciiTheme="minorHAnsi" w:hAnsiTheme="minorHAnsi" w:cs="Arial"/>
                      <w:color w:val="000000" w:themeColor="text1"/>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1D5399" w:rsidRPr="00AD37D0" w:rsidRDefault="001D5399" w:rsidP="009F08AA">
                  <w:pPr>
                    <w:spacing w:after="0" w:line="240" w:lineRule="auto"/>
                    <w:jc w:val="center"/>
                    <w:rPr>
                      <w:rFonts w:asciiTheme="minorHAnsi" w:hAnsiTheme="minorHAnsi" w:cs="Arial"/>
                      <w:color w:val="000000" w:themeColor="text1"/>
                      <w:sz w:val="20"/>
                      <w:szCs w:val="20"/>
                    </w:rPr>
                  </w:pPr>
                  <w:r w:rsidRPr="00AD37D0">
                    <w:rPr>
                      <w:rFonts w:asciiTheme="minorHAnsi" w:hAnsiTheme="minorHAnsi" w:cs="Arial"/>
                      <w:color w:val="000000" w:themeColor="text1"/>
                      <w:sz w:val="20"/>
                      <w:szCs w:val="20"/>
                    </w:rPr>
                    <w:t>35</w:t>
                  </w:r>
                </w:p>
              </w:tc>
            </w:tr>
            <w:tr w:rsidR="001D5399" w:rsidRPr="00AD37D0" w:rsidTr="009F08AA">
              <w:tc>
                <w:tcPr>
                  <w:tcW w:w="2467" w:type="dxa"/>
                  <w:tcBorders>
                    <w:top w:val="single" w:sz="4" w:space="0" w:color="auto"/>
                    <w:left w:val="single" w:sz="4" w:space="0" w:color="auto"/>
                    <w:bottom w:val="single" w:sz="4" w:space="0" w:color="auto"/>
                    <w:right w:val="single" w:sz="4" w:space="0" w:color="auto"/>
                  </w:tcBorders>
                </w:tcPr>
                <w:p w:rsidR="001D5399" w:rsidRPr="00AD37D0" w:rsidRDefault="001D5399" w:rsidP="009F08AA">
                  <w:pPr>
                    <w:spacing w:after="0" w:line="240" w:lineRule="auto"/>
                    <w:rPr>
                      <w:rFonts w:asciiTheme="minorHAnsi" w:hAnsiTheme="minorHAnsi" w:cs="Arial"/>
                      <w:i/>
                      <w:color w:val="000000" w:themeColor="text1"/>
                      <w:sz w:val="20"/>
                      <w:szCs w:val="20"/>
                    </w:rPr>
                  </w:pPr>
                  <w:r w:rsidRPr="00AD37D0">
                    <w:rPr>
                      <w:rFonts w:asciiTheme="minorHAnsi" w:hAnsiTheme="minorHAnsi" w:cs="Arial"/>
                      <w:color w:val="000000" w:themeColor="text1"/>
                      <w:sz w:val="20"/>
                      <w:szCs w:val="20"/>
                    </w:rPr>
                    <w:t xml:space="preserve">Ασκήσεις Πράξης που εστιάζουν στην εφαρμογή μεθοδολογιών </w:t>
                  </w:r>
                </w:p>
              </w:tc>
              <w:tc>
                <w:tcPr>
                  <w:tcW w:w="2468" w:type="dxa"/>
                  <w:tcBorders>
                    <w:top w:val="single" w:sz="4" w:space="0" w:color="auto"/>
                    <w:left w:val="single" w:sz="4" w:space="0" w:color="auto"/>
                    <w:bottom w:val="single" w:sz="4" w:space="0" w:color="auto"/>
                    <w:right w:val="single" w:sz="4" w:space="0" w:color="auto"/>
                  </w:tcBorders>
                </w:tcPr>
                <w:p w:rsidR="001D5399" w:rsidRPr="00AD37D0" w:rsidRDefault="001D5399" w:rsidP="009F08AA">
                  <w:pPr>
                    <w:spacing w:after="0" w:line="240" w:lineRule="auto"/>
                    <w:jc w:val="center"/>
                    <w:rPr>
                      <w:rFonts w:asciiTheme="minorHAnsi" w:hAnsiTheme="minorHAnsi" w:cs="Arial"/>
                      <w:color w:val="000000" w:themeColor="text1"/>
                      <w:sz w:val="20"/>
                      <w:szCs w:val="20"/>
                    </w:rPr>
                  </w:pPr>
                  <w:r w:rsidRPr="00AD37D0">
                    <w:rPr>
                      <w:rFonts w:asciiTheme="minorHAnsi" w:hAnsiTheme="minorHAnsi" w:cs="Arial"/>
                      <w:color w:val="000000" w:themeColor="text1"/>
                      <w:sz w:val="20"/>
                      <w:szCs w:val="20"/>
                    </w:rPr>
                    <w:t>10</w:t>
                  </w:r>
                </w:p>
              </w:tc>
            </w:tr>
            <w:tr w:rsidR="001D5399" w:rsidRPr="00AD37D0" w:rsidTr="009F08AA">
              <w:tc>
                <w:tcPr>
                  <w:tcW w:w="2467" w:type="dxa"/>
                  <w:tcBorders>
                    <w:top w:val="single" w:sz="4" w:space="0" w:color="auto"/>
                    <w:left w:val="single" w:sz="4" w:space="0" w:color="auto"/>
                    <w:bottom w:val="single" w:sz="4" w:space="0" w:color="auto"/>
                    <w:right w:val="single" w:sz="4" w:space="0" w:color="auto"/>
                  </w:tcBorders>
                </w:tcPr>
                <w:p w:rsidR="001D5399" w:rsidRPr="00AD37D0" w:rsidRDefault="001D5399" w:rsidP="009F08AA">
                  <w:pPr>
                    <w:spacing w:after="0" w:line="240" w:lineRule="auto"/>
                    <w:rPr>
                      <w:rFonts w:asciiTheme="minorHAnsi" w:hAnsiTheme="minorHAnsi" w:cs="Arial"/>
                      <w:i/>
                      <w:color w:val="000000" w:themeColor="text1"/>
                      <w:sz w:val="20"/>
                      <w:szCs w:val="20"/>
                    </w:rPr>
                  </w:pPr>
                  <w:r w:rsidRPr="00AD37D0">
                    <w:rPr>
                      <w:rFonts w:asciiTheme="minorHAnsi" w:hAnsiTheme="minorHAnsi" w:cs="Arial"/>
                      <w:color w:val="000000" w:themeColor="text1"/>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1D5399" w:rsidRPr="00AD37D0" w:rsidRDefault="001D5399" w:rsidP="00641165">
                  <w:pPr>
                    <w:spacing w:after="0" w:line="240" w:lineRule="auto"/>
                    <w:jc w:val="center"/>
                    <w:rPr>
                      <w:rFonts w:asciiTheme="minorHAnsi" w:hAnsiTheme="minorHAnsi" w:cs="Arial"/>
                      <w:color w:val="000000" w:themeColor="text1"/>
                      <w:sz w:val="20"/>
                      <w:szCs w:val="20"/>
                    </w:rPr>
                  </w:pPr>
                  <w:r w:rsidRPr="00AD37D0">
                    <w:rPr>
                      <w:rFonts w:asciiTheme="minorHAnsi" w:hAnsiTheme="minorHAnsi" w:cs="Arial"/>
                      <w:color w:val="000000" w:themeColor="text1"/>
                      <w:sz w:val="20"/>
                      <w:szCs w:val="20"/>
                    </w:rPr>
                    <w:t>35</w:t>
                  </w:r>
                </w:p>
              </w:tc>
            </w:tr>
            <w:tr w:rsidR="001D5399" w:rsidRPr="00AD37D0" w:rsidTr="009F08AA">
              <w:tc>
                <w:tcPr>
                  <w:tcW w:w="2467" w:type="dxa"/>
                  <w:tcBorders>
                    <w:top w:val="single" w:sz="4" w:space="0" w:color="auto"/>
                    <w:left w:val="single" w:sz="4" w:space="0" w:color="auto"/>
                    <w:bottom w:val="single" w:sz="4" w:space="0" w:color="auto"/>
                    <w:right w:val="single" w:sz="4" w:space="0" w:color="auto"/>
                  </w:tcBorders>
                </w:tcPr>
                <w:p w:rsidR="001D5399" w:rsidRPr="00AD37D0" w:rsidRDefault="001D5399" w:rsidP="009F08AA">
                  <w:pPr>
                    <w:spacing w:after="0" w:line="240" w:lineRule="auto"/>
                    <w:rPr>
                      <w:rFonts w:asciiTheme="minorHAnsi" w:hAnsiTheme="minorHAnsi" w:cs="Arial"/>
                      <w:i/>
                      <w:color w:val="000000" w:themeColor="text1"/>
                      <w:sz w:val="20"/>
                      <w:szCs w:val="20"/>
                    </w:rPr>
                  </w:pPr>
                </w:p>
              </w:tc>
              <w:tc>
                <w:tcPr>
                  <w:tcW w:w="2468" w:type="dxa"/>
                  <w:tcBorders>
                    <w:top w:val="single" w:sz="4" w:space="0" w:color="auto"/>
                    <w:left w:val="single" w:sz="4" w:space="0" w:color="auto"/>
                    <w:bottom w:val="single" w:sz="4" w:space="0" w:color="auto"/>
                    <w:right w:val="single" w:sz="4" w:space="0" w:color="auto"/>
                  </w:tcBorders>
                </w:tcPr>
                <w:p w:rsidR="001D5399" w:rsidRPr="00AD37D0" w:rsidRDefault="001D5399" w:rsidP="009F08AA">
                  <w:pPr>
                    <w:spacing w:after="0" w:line="240" w:lineRule="auto"/>
                    <w:jc w:val="center"/>
                    <w:rPr>
                      <w:rFonts w:asciiTheme="minorHAnsi" w:hAnsiTheme="minorHAnsi" w:cs="Arial"/>
                      <w:color w:val="000000" w:themeColor="text1"/>
                      <w:sz w:val="20"/>
                      <w:szCs w:val="20"/>
                    </w:rPr>
                  </w:pPr>
                </w:p>
              </w:tc>
            </w:tr>
            <w:tr w:rsidR="001D5399" w:rsidRPr="00AD37D0" w:rsidTr="009F08AA">
              <w:tc>
                <w:tcPr>
                  <w:tcW w:w="2467" w:type="dxa"/>
                  <w:tcBorders>
                    <w:top w:val="single" w:sz="4" w:space="0" w:color="auto"/>
                    <w:left w:val="single" w:sz="4" w:space="0" w:color="auto"/>
                    <w:bottom w:val="single" w:sz="4" w:space="0" w:color="auto"/>
                    <w:right w:val="single" w:sz="4" w:space="0" w:color="auto"/>
                  </w:tcBorders>
                </w:tcPr>
                <w:p w:rsidR="001D5399" w:rsidRPr="00AD37D0" w:rsidRDefault="001D5399" w:rsidP="009F08AA">
                  <w:pPr>
                    <w:spacing w:after="0" w:line="240" w:lineRule="auto"/>
                    <w:rPr>
                      <w:rFonts w:asciiTheme="minorHAnsi" w:hAnsiTheme="minorHAnsi" w:cs="Arial"/>
                      <w:i/>
                      <w:color w:val="000000" w:themeColor="text1"/>
                      <w:sz w:val="20"/>
                      <w:szCs w:val="20"/>
                    </w:rPr>
                  </w:pPr>
                </w:p>
              </w:tc>
              <w:tc>
                <w:tcPr>
                  <w:tcW w:w="2468" w:type="dxa"/>
                  <w:tcBorders>
                    <w:top w:val="single" w:sz="4" w:space="0" w:color="auto"/>
                    <w:left w:val="single" w:sz="4" w:space="0" w:color="auto"/>
                    <w:bottom w:val="single" w:sz="4" w:space="0" w:color="auto"/>
                    <w:right w:val="single" w:sz="4" w:space="0" w:color="auto"/>
                  </w:tcBorders>
                </w:tcPr>
                <w:p w:rsidR="001D5399" w:rsidRPr="00AD37D0" w:rsidRDefault="001D5399" w:rsidP="009F08AA">
                  <w:pPr>
                    <w:spacing w:after="0" w:line="240" w:lineRule="auto"/>
                    <w:jc w:val="center"/>
                    <w:rPr>
                      <w:rFonts w:asciiTheme="minorHAnsi" w:hAnsiTheme="minorHAnsi" w:cs="Arial"/>
                      <w:color w:val="000000" w:themeColor="text1"/>
                      <w:sz w:val="20"/>
                      <w:szCs w:val="20"/>
                    </w:rPr>
                  </w:pPr>
                </w:p>
              </w:tc>
            </w:tr>
            <w:tr w:rsidR="001D5399" w:rsidRPr="00AD37D0" w:rsidTr="009F08AA">
              <w:tc>
                <w:tcPr>
                  <w:tcW w:w="2467" w:type="dxa"/>
                  <w:tcBorders>
                    <w:top w:val="single" w:sz="4" w:space="0" w:color="auto"/>
                    <w:left w:val="single" w:sz="4" w:space="0" w:color="auto"/>
                    <w:bottom w:val="single" w:sz="4" w:space="0" w:color="auto"/>
                    <w:right w:val="single" w:sz="4" w:space="0" w:color="auto"/>
                  </w:tcBorders>
                </w:tcPr>
                <w:p w:rsidR="001D5399" w:rsidRPr="00AD37D0" w:rsidRDefault="001D5399" w:rsidP="009F08AA">
                  <w:pPr>
                    <w:spacing w:after="0" w:line="240" w:lineRule="auto"/>
                    <w:rPr>
                      <w:rFonts w:asciiTheme="minorHAnsi" w:hAnsiTheme="minorHAnsi" w:cs="Arial"/>
                      <w:b/>
                      <w:i/>
                      <w:color w:val="000000" w:themeColor="text1"/>
                      <w:sz w:val="20"/>
                      <w:szCs w:val="20"/>
                    </w:rPr>
                  </w:pPr>
                  <w:r w:rsidRPr="00AD37D0">
                    <w:rPr>
                      <w:rFonts w:asciiTheme="minorHAnsi" w:hAnsiTheme="minorHAnsi" w:cs="Arial"/>
                      <w:b/>
                      <w:i/>
                      <w:color w:val="000000" w:themeColor="text1"/>
                      <w:sz w:val="20"/>
                      <w:szCs w:val="20"/>
                    </w:rPr>
                    <w:t>Σύνολο Μαθήματος</w:t>
                  </w:r>
                </w:p>
                <w:p w:rsidR="001D5399" w:rsidRPr="00AD37D0" w:rsidRDefault="001D5399" w:rsidP="009F08AA">
                  <w:pPr>
                    <w:spacing w:after="0" w:line="240" w:lineRule="auto"/>
                    <w:rPr>
                      <w:rFonts w:asciiTheme="minorHAnsi" w:hAnsiTheme="minorHAnsi" w:cs="Arial"/>
                      <w:b/>
                      <w:i/>
                      <w:color w:val="000000" w:themeColor="text1"/>
                      <w:sz w:val="20"/>
                      <w:szCs w:val="20"/>
                    </w:rPr>
                  </w:pPr>
                  <w:r w:rsidRPr="00AD37D0">
                    <w:rPr>
                      <w:rFonts w:asciiTheme="minorHAnsi" w:hAnsiTheme="minorHAnsi" w:cs="Arial"/>
                      <w:b/>
                      <w:i/>
                      <w:color w:val="000000" w:themeColor="text1"/>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1D5399" w:rsidRPr="00AD37D0" w:rsidRDefault="001D5399" w:rsidP="009F08AA">
                  <w:pPr>
                    <w:spacing w:after="0" w:line="240" w:lineRule="auto"/>
                    <w:jc w:val="center"/>
                    <w:rPr>
                      <w:rFonts w:asciiTheme="minorHAnsi" w:hAnsiTheme="minorHAnsi" w:cs="Arial"/>
                      <w:b/>
                      <w:i/>
                      <w:color w:val="000000" w:themeColor="text1"/>
                      <w:sz w:val="20"/>
                      <w:szCs w:val="20"/>
                    </w:rPr>
                  </w:pPr>
                  <w:r w:rsidRPr="00AD37D0">
                    <w:rPr>
                      <w:rFonts w:asciiTheme="minorHAnsi" w:hAnsiTheme="minorHAnsi" w:cs="Arial"/>
                      <w:b/>
                      <w:i/>
                      <w:color w:val="000000" w:themeColor="text1"/>
                      <w:sz w:val="20"/>
                      <w:szCs w:val="20"/>
                    </w:rPr>
                    <w:t>80</w:t>
                  </w:r>
                </w:p>
              </w:tc>
            </w:tr>
          </w:tbl>
          <w:p w:rsidR="001D5399" w:rsidRPr="00AD37D0" w:rsidRDefault="001D5399" w:rsidP="00050B81">
            <w:pPr>
              <w:spacing w:after="0" w:line="240" w:lineRule="auto"/>
              <w:rPr>
                <w:rFonts w:asciiTheme="minorHAnsi" w:hAnsiTheme="minorHAnsi" w:cs="Tahoma"/>
                <w:color w:val="000000" w:themeColor="text1"/>
                <w:sz w:val="20"/>
                <w:szCs w:val="20"/>
                <w:lang w:val="en-US"/>
              </w:rPr>
            </w:pPr>
          </w:p>
        </w:tc>
      </w:tr>
      <w:tr w:rsidR="001D5399" w:rsidRPr="00AD37D0" w:rsidTr="00BF6D32">
        <w:tc>
          <w:tcPr>
            <w:tcW w:w="3306" w:type="dxa"/>
          </w:tcPr>
          <w:p w:rsidR="001D5399" w:rsidRPr="00AD37D0" w:rsidRDefault="001D5399" w:rsidP="00050B81">
            <w:pPr>
              <w:spacing w:after="0" w:line="240" w:lineRule="auto"/>
              <w:jc w:val="right"/>
              <w:rPr>
                <w:rFonts w:asciiTheme="minorHAnsi" w:hAnsiTheme="minorHAnsi" w:cs="Arial"/>
                <w:b/>
                <w:color w:val="000000" w:themeColor="text1"/>
                <w:sz w:val="20"/>
                <w:szCs w:val="20"/>
              </w:rPr>
            </w:pPr>
            <w:r w:rsidRPr="00AD37D0">
              <w:rPr>
                <w:rFonts w:asciiTheme="minorHAnsi" w:hAnsiTheme="minorHAnsi" w:cs="Arial"/>
                <w:b/>
                <w:color w:val="000000" w:themeColor="text1"/>
                <w:sz w:val="20"/>
                <w:szCs w:val="20"/>
              </w:rPr>
              <w:t xml:space="preserve">ΑΞΙΟΛΟΓΗΣΗ ΦΟΙΤΗΤΩΝ </w:t>
            </w:r>
          </w:p>
          <w:p w:rsidR="001D5399" w:rsidRPr="00AD37D0" w:rsidRDefault="001D5399" w:rsidP="00B25922">
            <w:pPr>
              <w:spacing w:after="0" w:line="240" w:lineRule="auto"/>
              <w:jc w:val="both"/>
              <w:rPr>
                <w:rFonts w:asciiTheme="minorHAnsi" w:hAnsiTheme="minorHAnsi" w:cs="Arial"/>
                <w:i/>
                <w:color w:val="000000" w:themeColor="text1"/>
                <w:sz w:val="20"/>
                <w:szCs w:val="20"/>
              </w:rPr>
            </w:pPr>
            <w:r w:rsidRPr="00AD37D0">
              <w:rPr>
                <w:rFonts w:asciiTheme="minorHAnsi" w:hAnsiTheme="minorHAnsi" w:cs="Arial"/>
                <w:i/>
                <w:color w:val="000000" w:themeColor="text1"/>
                <w:sz w:val="20"/>
                <w:szCs w:val="20"/>
              </w:rPr>
              <w:t>Περιγραφή της διαδικασίας αξιολόγησης</w:t>
            </w:r>
          </w:p>
          <w:p w:rsidR="001D5399" w:rsidRPr="00AD37D0" w:rsidRDefault="001D5399" w:rsidP="00B25922">
            <w:pPr>
              <w:spacing w:after="0" w:line="240" w:lineRule="auto"/>
              <w:jc w:val="both"/>
              <w:rPr>
                <w:rFonts w:asciiTheme="minorHAnsi" w:hAnsiTheme="minorHAnsi" w:cs="Arial"/>
                <w:i/>
                <w:color w:val="000000" w:themeColor="text1"/>
                <w:sz w:val="20"/>
                <w:szCs w:val="20"/>
              </w:rPr>
            </w:pPr>
          </w:p>
          <w:p w:rsidR="001D5399" w:rsidRPr="00AD37D0" w:rsidRDefault="001D5399" w:rsidP="00B25922">
            <w:pPr>
              <w:spacing w:after="0" w:line="240" w:lineRule="auto"/>
              <w:jc w:val="both"/>
              <w:rPr>
                <w:rFonts w:asciiTheme="minorHAnsi" w:hAnsiTheme="minorHAnsi" w:cs="Arial"/>
                <w:i/>
                <w:color w:val="000000" w:themeColor="text1"/>
                <w:sz w:val="20"/>
                <w:szCs w:val="20"/>
              </w:rPr>
            </w:pPr>
            <w:r w:rsidRPr="00AD37D0">
              <w:rPr>
                <w:rFonts w:asciiTheme="minorHAnsi" w:hAnsiTheme="minorHAnsi" w:cs="Arial"/>
                <w:i/>
                <w:color w:val="000000" w:themeColor="text1"/>
                <w:sz w:val="20"/>
                <w:szCs w:val="20"/>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1D5399" w:rsidRPr="00AD37D0" w:rsidRDefault="001D5399" w:rsidP="00B25922">
            <w:pPr>
              <w:spacing w:after="0" w:line="240" w:lineRule="auto"/>
              <w:jc w:val="both"/>
              <w:rPr>
                <w:rFonts w:asciiTheme="minorHAnsi" w:hAnsiTheme="minorHAnsi" w:cs="Arial"/>
                <w:i/>
                <w:color w:val="000000" w:themeColor="text1"/>
                <w:sz w:val="20"/>
                <w:szCs w:val="20"/>
              </w:rPr>
            </w:pPr>
          </w:p>
          <w:p w:rsidR="001D5399" w:rsidRPr="00AD37D0" w:rsidRDefault="001D5399" w:rsidP="00B25922">
            <w:pPr>
              <w:spacing w:after="0" w:line="240" w:lineRule="auto"/>
              <w:jc w:val="both"/>
              <w:rPr>
                <w:rFonts w:asciiTheme="minorHAnsi" w:hAnsiTheme="minorHAnsi" w:cs="Arial"/>
                <w:i/>
                <w:color w:val="000000" w:themeColor="text1"/>
                <w:sz w:val="20"/>
                <w:szCs w:val="20"/>
              </w:rPr>
            </w:pPr>
            <w:r w:rsidRPr="00AD37D0">
              <w:rPr>
                <w:rFonts w:asciiTheme="minorHAnsi" w:hAnsiTheme="minorHAnsi" w:cs="Arial"/>
                <w:i/>
                <w:color w:val="000000" w:themeColor="text1"/>
                <w:sz w:val="20"/>
                <w:szCs w:val="20"/>
              </w:rPr>
              <w:t xml:space="preserve">Αναφέρονται  ρητά προσδιορισμένα κριτήρια αξιολόγησης και εάν και που είναι </w:t>
            </w:r>
            <w:proofErr w:type="spellStart"/>
            <w:r w:rsidRPr="00AD37D0">
              <w:rPr>
                <w:rFonts w:asciiTheme="minorHAnsi" w:hAnsiTheme="minorHAnsi" w:cs="Arial"/>
                <w:i/>
                <w:color w:val="000000" w:themeColor="text1"/>
                <w:sz w:val="20"/>
                <w:szCs w:val="20"/>
              </w:rPr>
              <w:t>προσβάσιμα</w:t>
            </w:r>
            <w:proofErr w:type="spellEnd"/>
            <w:r w:rsidRPr="00AD37D0">
              <w:rPr>
                <w:rFonts w:asciiTheme="minorHAnsi" w:hAnsiTheme="minorHAnsi" w:cs="Arial"/>
                <w:i/>
                <w:color w:val="000000" w:themeColor="text1"/>
                <w:sz w:val="20"/>
                <w:szCs w:val="20"/>
              </w:rPr>
              <w:t xml:space="preserve"> από τους φοιτητές.</w:t>
            </w:r>
          </w:p>
        </w:tc>
        <w:tc>
          <w:tcPr>
            <w:tcW w:w="5166" w:type="dxa"/>
          </w:tcPr>
          <w:p w:rsidR="001D5399" w:rsidRPr="00AD37D0" w:rsidRDefault="001D5399" w:rsidP="008343A9">
            <w:pPr>
              <w:spacing w:after="0" w:line="240" w:lineRule="auto"/>
              <w:rPr>
                <w:rFonts w:asciiTheme="minorHAnsi" w:hAnsiTheme="minorHAnsi"/>
                <w:iCs/>
                <w:color w:val="000000" w:themeColor="text1"/>
                <w:sz w:val="20"/>
                <w:szCs w:val="20"/>
              </w:rPr>
            </w:pPr>
          </w:p>
          <w:p w:rsidR="001D5399" w:rsidRPr="00AD37D0" w:rsidRDefault="001D5399" w:rsidP="008343A9">
            <w:pPr>
              <w:spacing w:after="0" w:line="240" w:lineRule="auto"/>
              <w:rPr>
                <w:rFonts w:asciiTheme="minorHAnsi" w:hAnsiTheme="minorHAnsi"/>
                <w:iCs/>
                <w:color w:val="000000" w:themeColor="text1"/>
                <w:sz w:val="20"/>
                <w:szCs w:val="20"/>
              </w:rPr>
            </w:pPr>
            <w:r w:rsidRPr="00AD37D0">
              <w:rPr>
                <w:rFonts w:asciiTheme="minorHAnsi" w:hAnsiTheme="minorHAnsi"/>
                <w:iCs/>
                <w:color w:val="000000" w:themeColor="text1"/>
                <w:sz w:val="20"/>
                <w:szCs w:val="20"/>
              </w:rPr>
              <w:t>Γραπτή τελική εξέταση (100%) που περιλαμβάνει:</w:t>
            </w:r>
          </w:p>
          <w:p w:rsidR="001D5399" w:rsidRPr="00AD37D0" w:rsidRDefault="001D5399" w:rsidP="004558C8">
            <w:pPr>
              <w:spacing w:after="0" w:line="240" w:lineRule="auto"/>
              <w:ind w:left="267" w:hanging="267"/>
              <w:rPr>
                <w:rFonts w:asciiTheme="minorHAnsi" w:hAnsiTheme="minorHAnsi"/>
                <w:iCs/>
                <w:color w:val="000000" w:themeColor="text1"/>
                <w:sz w:val="20"/>
                <w:szCs w:val="20"/>
              </w:rPr>
            </w:pPr>
            <w:r w:rsidRPr="00AD37D0">
              <w:rPr>
                <w:rFonts w:asciiTheme="minorHAnsi" w:hAnsiTheme="minorHAnsi"/>
                <w:iCs/>
                <w:color w:val="000000" w:themeColor="text1"/>
                <w:sz w:val="20"/>
                <w:szCs w:val="20"/>
              </w:rPr>
              <w:t>-</w:t>
            </w:r>
            <w:r w:rsidRPr="00AD37D0">
              <w:rPr>
                <w:rFonts w:asciiTheme="minorHAnsi" w:hAnsiTheme="minorHAnsi"/>
                <w:iCs/>
                <w:color w:val="000000" w:themeColor="text1"/>
                <w:sz w:val="20"/>
                <w:szCs w:val="20"/>
              </w:rPr>
              <w:tab/>
              <w:t>Ερωτήσεις πολλαπλής επιλογής και ανάπτυξης</w:t>
            </w:r>
          </w:p>
          <w:p w:rsidR="001D5399" w:rsidRPr="00AD37D0" w:rsidRDefault="001D5399" w:rsidP="008343A9">
            <w:pPr>
              <w:spacing w:after="0" w:line="240" w:lineRule="auto"/>
              <w:ind w:left="267" w:hanging="267"/>
              <w:rPr>
                <w:rFonts w:asciiTheme="minorHAnsi" w:hAnsiTheme="minorHAnsi"/>
                <w:iCs/>
                <w:color w:val="000000" w:themeColor="text1"/>
                <w:sz w:val="20"/>
                <w:szCs w:val="20"/>
              </w:rPr>
            </w:pPr>
          </w:p>
          <w:p w:rsidR="001D5399" w:rsidRPr="00AD37D0" w:rsidRDefault="001D5399" w:rsidP="00A90D42">
            <w:pPr>
              <w:spacing w:after="0" w:line="240" w:lineRule="auto"/>
              <w:rPr>
                <w:rFonts w:asciiTheme="minorHAnsi" w:hAnsiTheme="minorHAnsi"/>
                <w:iCs/>
                <w:color w:val="000000" w:themeColor="text1"/>
                <w:sz w:val="20"/>
                <w:szCs w:val="20"/>
              </w:rPr>
            </w:pPr>
          </w:p>
        </w:tc>
      </w:tr>
    </w:tbl>
    <w:p w:rsidR="001D5399" w:rsidRPr="00AD37D0" w:rsidRDefault="001D5399" w:rsidP="00050B81">
      <w:pPr>
        <w:widowControl w:val="0"/>
        <w:numPr>
          <w:ilvl w:val="0"/>
          <w:numId w:val="1"/>
        </w:numPr>
        <w:autoSpaceDE w:val="0"/>
        <w:autoSpaceDN w:val="0"/>
        <w:adjustRightInd w:val="0"/>
        <w:spacing w:before="240" w:after="0" w:line="240" w:lineRule="auto"/>
        <w:ind w:left="357" w:hanging="357"/>
        <w:rPr>
          <w:rFonts w:asciiTheme="minorHAnsi" w:hAnsiTheme="minorHAnsi" w:cs="Arial"/>
          <w:b/>
          <w:color w:val="000000" w:themeColor="text1"/>
          <w:sz w:val="20"/>
          <w:szCs w:val="20"/>
          <w:lang w:val="en-US"/>
        </w:rPr>
      </w:pPr>
      <w:r w:rsidRPr="00AD37D0">
        <w:rPr>
          <w:rFonts w:asciiTheme="minorHAnsi" w:hAnsiTheme="minorHAnsi" w:cs="Arial"/>
          <w:b/>
          <w:color w:val="000000" w:themeColor="text1"/>
          <w:sz w:val="20"/>
          <w:szCs w:val="20"/>
        </w:rPr>
        <w:t>ΣΥΝΙΣΤΩΜΕΝΗ</w:t>
      </w:r>
      <w:r w:rsidRPr="00AD37D0">
        <w:rPr>
          <w:rFonts w:asciiTheme="minorHAnsi" w:hAnsiTheme="minorHAnsi" w:cs="Arial"/>
          <w:b/>
          <w:color w:val="000000" w:themeColor="text1"/>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1D5399" w:rsidRPr="00AD37D0" w:rsidTr="00BF6D32">
        <w:tc>
          <w:tcPr>
            <w:tcW w:w="8472" w:type="dxa"/>
          </w:tcPr>
          <w:p w:rsidR="001D5399" w:rsidRPr="00AD37D0" w:rsidRDefault="001D5399" w:rsidP="00050B81">
            <w:pPr>
              <w:spacing w:after="0" w:line="240" w:lineRule="auto"/>
              <w:jc w:val="both"/>
              <w:rPr>
                <w:rFonts w:asciiTheme="minorHAnsi" w:hAnsiTheme="minorHAnsi" w:cs="Arial"/>
                <w:i/>
                <w:color w:val="000000" w:themeColor="text1"/>
                <w:sz w:val="20"/>
                <w:szCs w:val="20"/>
              </w:rPr>
            </w:pPr>
            <w:r w:rsidRPr="00AD37D0">
              <w:rPr>
                <w:rFonts w:asciiTheme="minorHAnsi" w:hAnsiTheme="minorHAnsi" w:cs="Arial"/>
                <w:i/>
                <w:color w:val="000000" w:themeColor="text1"/>
                <w:sz w:val="20"/>
                <w:szCs w:val="20"/>
              </w:rPr>
              <w:t>-Προτεινόμενη Βιβλιογραφία :</w:t>
            </w:r>
          </w:p>
          <w:p w:rsidR="001D5399" w:rsidRPr="00AD37D0" w:rsidRDefault="001D5399" w:rsidP="00050B81">
            <w:pPr>
              <w:spacing w:after="0" w:line="240" w:lineRule="auto"/>
              <w:jc w:val="both"/>
              <w:rPr>
                <w:rFonts w:asciiTheme="minorHAnsi" w:hAnsiTheme="minorHAnsi" w:cs="Arial"/>
                <w:i/>
                <w:color w:val="000000" w:themeColor="text1"/>
                <w:sz w:val="20"/>
                <w:szCs w:val="20"/>
              </w:rPr>
            </w:pPr>
            <w:r w:rsidRPr="00AD37D0">
              <w:rPr>
                <w:rFonts w:asciiTheme="minorHAnsi" w:hAnsiTheme="minorHAnsi" w:cs="Arial"/>
                <w:i/>
                <w:color w:val="000000" w:themeColor="text1"/>
                <w:sz w:val="20"/>
                <w:szCs w:val="20"/>
              </w:rPr>
              <w:t>-Συναφή επιστημονικά περιοδικά:</w:t>
            </w:r>
          </w:p>
          <w:p w:rsidR="001D5399" w:rsidRPr="00AD37D0" w:rsidRDefault="001D5399" w:rsidP="00050B81">
            <w:pPr>
              <w:spacing w:after="0" w:line="240" w:lineRule="auto"/>
              <w:jc w:val="both"/>
              <w:rPr>
                <w:rFonts w:asciiTheme="minorHAnsi" w:hAnsiTheme="minorHAnsi" w:cs="Arial"/>
                <w:color w:val="000000" w:themeColor="text1"/>
                <w:sz w:val="20"/>
                <w:szCs w:val="20"/>
              </w:rPr>
            </w:pPr>
          </w:p>
          <w:p w:rsidR="001D5399" w:rsidRPr="00AD37D0" w:rsidRDefault="001D5399" w:rsidP="00C43ED4">
            <w:pPr>
              <w:spacing w:after="0" w:line="240" w:lineRule="auto"/>
              <w:jc w:val="both"/>
              <w:rPr>
                <w:rFonts w:asciiTheme="minorHAnsi" w:hAnsiTheme="minorHAnsi" w:cs="Arial"/>
                <w:color w:val="000000" w:themeColor="text1"/>
                <w:sz w:val="20"/>
                <w:szCs w:val="20"/>
              </w:rPr>
            </w:pPr>
            <w:r w:rsidRPr="00AD37D0">
              <w:rPr>
                <w:rFonts w:asciiTheme="minorHAnsi" w:hAnsiTheme="minorHAnsi" w:cs="Arial"/>
                <w:color w:val="000000" w:themeColor="text1"/>
                <w:sz w:val="20"/>
                <w:szCs w:val="20"/>
                <w:lang w:val="en-US"/>
              </w:rPr>
              <w:t>Melvin</w:t>
            </w:r>
            <w:r w:rsidRPr="00AD37D0">
              <w:rPr>
                <w:rFonts w:asciiTheme="minorHAnsi" w:hAnsiTheme="minorHAnsi" w:cs="Arial"/>
                <w:color w:val="000000" w:themeColor="text1"/>
                <w:sz w:val="20"/>
                <w:szCs w:val="20"/>
              </w:rPr>
              <w:t xml:space="preserve"> </w:t>
            </w:r>
            <w:r w:rsidRPr="00AD37D0">
              <w:rPr>
                <w:rFonts w:asciiTheme="minorHAnsi" w:hAnsiTheme="minorHAnsi" w:cs="Arial"/>
                <w:color w:val="000000" w:themeColor="text1"/>
                <w:sz w:val="20"/>
                <w:szCs w:val="20"/>
                <w:lang w:val="en-US"/>
              </w:rPr>
              <w:t>H</w:t>
            </w:r>
            <w:r w:rsidRPr="00AD37D0">
              <w:rPr>
                <w:rFonts w:asciiTheme="minorHAnsi" w:hAnsiTheme="minorHAnsi" w:cs="Arial"/>
                <w:color w:val="000000" w:themeColor="text1"/>
                <w:sz w:val="20"/>
                <w:szCs w:val="20"/>
              </w:rPr>
              <w:t xml:space="preserve">. </w:t>
            </w:r>
            <w:r w:rsidRPr="00AD37D0">
              <w:rPr>
                <w:rFonts w:asciiTheme="minorHAnsi" w:hAnsiTheme="minorHAnsi" w:cs="Arial"/>
                <w:color w:val="000000" w:themeColor="text1"/>
                <w:sz w:val="20"/>
                <w:szCs w:val="20"/>
                <w:lang w:val="en-US"/>
              </w:rPr>
              <w:t>Williams</w:t>
            </w:r>
            <w:r w:rsidRPr="00AD37D0">
              <w:rPr>
                <w:rFonts w:asciiTheme="minorHAnsi" w:hAnsiTheme="minorHAnsi" w:cs="Arial"/>
                <w:color w:val="000000" w:themeColor="text1"/>
                <w:sz w:val="20"/>
                <w:szCs w:val="20"/>
              </w:rPr>
              <w:t xml:space="preserve">, Διατροφή &amp; Αθλητική Απόδοση, Υγεία, Ευρωστία. Εκδόσεις Πασχαλίδης, 2003, </w:t>
            </w:r>
            <w:r w:rsidRPr="00AD37D0">
              <w:rPr>
                <w:rFonts w:asciiTheme="minorHAnsi" w:hAnsiTheme="minorHAnsi"/>
                <w:iCs/>
                <w:color w:val="000000" w:themeColor="text1"/>
                <w:sz w:val="20"/>
                <w:szCs w:val="20"/>
              </w:rPr>
              <w:t>960-399-135-Χ</w:t>
            </w:r>
          </w:p>
        </w:tc>
      </w:tr>
    </w:tbl>
    <w:p w:rsidR="001D5399" w:rsidRPr="00AD37D0" w:rsidRDefault="001D5399" w:rsidP="00050B81">
      <w:pPr>
        <w:spacing w:after="0" w:line="240" w:lineRule="auto"/>
        <w:jc w:val="both"/>
        <w:rPr>
          <w:rFonts w:asciiTheme="minorHAnsi" w:hAnsiTheme="minorHAnsi"/>
          <w:color w:val="000000" w:themeColor="text1"/>
          <w:sz w:val="20"/>
          <w:szCs w:val="20"/>
        </w:rPr>
      </w:pPr>
    </w:p>
    <w:p w:rsidR="001D5399" w:rsidRPr="00AD37D0" w:rsidRDefault="001D5399" w:rsidP="00050B81">
      <w:pPr>
        <w:spacing w:after="0" w:line="240" w:lineRule="auto"/>
        <w:rPr>
          <w:rFonts w:asciiTheme="minorHAnsi" w:hAnsiTheme="minorHAnsi"/>
          <w:color w:val="000000" w:themeColor="text1"/>
          <w:sz w:val="20"/>
          <w:szCs w:val="20"/>
        </w:rPr>
      </w:pPr>
    </w:p>
    <w:p w:rsidR="001D5399" w:rsidRPr="00AD37D0" w:rsidRDefault="001D5399">
      <w:pPr>
        <w:rPr>
          <w:rFonts w:asciiTheme="minorHAnsi" w:hAnsiTheme="minorHAnsi"/>
          <w:color w:val="000000" w:themeColor="text1"/>
          <w:sz w:val="20"/>
          <w:szCs w:val="20"/>
        </w:rPr>
      </w:pPr>
    </w:p>
    <w:sectPr w:rsidR="001D5399" w:rsidRPr="00AD37D0" w:rsidSect="00096A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E3AF0"/>
    <w:multiLevelType w:val="hybridMultilevel"/>
    <w:tmpl w:val="773E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36907ACC"/>
    <w:multiLevelType w:val="hybridMultilevel"/>
    <w:tmpl w:val="6E88D3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A582FEA"/>
    <w:multiLevelType w:val="hybridMultilevel"/>
    <w:tmpl w:val="B4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5">
    <w:nsid w:val="76085F4A"/>
    <w:multiLevelType w:val="hybridMultilevel"/>
    <w:tmpl w:val="CFFA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20"/>
  <w:doNotHyphenateCaps/>
  <w:characterSpacingControl w:val="doNotCompress"/>
  <w:doNotValidateAgainstSchema/>
  <w:doNotDemarcateInvalidXml/>
  <w:compat/>
  <w:rsids>
    <w:rsidRoot w:val="00050B81"/>
    <w:rsid w:val="00007AB8"/>
    <w:rsid w:val="00050B81"/>
    <w:rsid w:val="00064F91"/>
    <w:rsid w:val="00096AF5"/>
    <w:rsid w:val="000D35D4"/>
    <w:rsid w:val="00157AA5"/>
    <w:rsid w:val="00174442"/>
    <w:rsid w:val="001A3F9B"/>
    <w:rsid w:val="001D341B"/>
    <w:rsid w:val="001D5399"/>
    <w:rsid w:val="002100D3"/>
    <w:rsid w:val="00266889"/>
    <w:rsid w:val="003141FF"/>
    <w:rsid w:val="003207B3"/>
    <w:rsid w:val="00376A45"/>
    <w:rsid w:val="003B3929"/>
    <w:rsid w:val="003B45BC"/>
    <w:rsid w:val="004558C8"/>
    <w:rsid w:val="00483B05"/>
    <w:rsid w:val="004A76F3"/>
    <w:rsid w:val="00570308"/>
    <w:rsid w:val="005843F7"/>
    <w:rsid w:val="005B37DE"/>
    <w:rsid w:val="005D27AC"/>
    <w:rsid w:val="00641165"/>
    <w:rsid w:val="007057EB"/>
    <w:rsid w:val="00726337"/>
    <w:rsid w:val="008343A9"/>
    <w:rsid w:val="008D49A2"/>
    <w:rsid w:val="008D6230"/>
    <w:rsid w:val="00907017"/>
    <w:rsid w:val="009238E5"/>
    <w:rsid w:val="00974C95"/>
    <w:rsid w:val="009B2A20"/>
    <w:rsid w:val="009C27F4"/>
    <w:rsid w:val="009F08AA"/>
    <w:rsid w:val="00A45BD0"/>
    <w:rsid w:val="00A90D42"/>
    <w:rsid w:val="00AC68A0"/>
    <w:rsid w:val="00AD37D0"/>
    <w:rsid w:val="00AF5F3A"/>
    <w:rsid w:val="00B25922"/>
    <w:rsid w:val="00B66EDB"/>
    <w:rsid w:val="00B75981"/>
    <w:rsid w:val="00BA09EC"/>
    <w:rsid w:val="00BB4359"/>
    <w:rsid w:val="00BE4FAD"/>
    <w:rsid w:val="00BF6D32"/>
    <w:rsid w:val="00C43ED4"/>
    <w:rsid w:val="00C71560"/>
    <w:rsid w:val="00CD2D2E"/>
    <w:rsid w:val="00CD33B7"/>
    <w:rsid w:val="00D13AB9"/>
    <w:rsid w:val="00D21FCE"/>
    <w:rsid w:val="00D26EAA"/>
    <w:rsid w:val="00D43707"/>
    <w:rsid w:val="00D9392D"/>
    <w:rsid w:val="00DB76A9"/>
    <w:rsid w:val="00DF7810"/>
    <w:rsid w:val="00F36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359"/>
    <w:pPr>
      <w:spacing w:after="200" w:line="276" w:lineRule="auto"/>
    </w:pPr>
    <w:rPr>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D341B"/>
    <w:pPr>
      <w:ind w:left="720"/>
    </w:pPr>
  </w:style>
  <w:style w:type="paragraph" w:customStyle="1" w:styleId="DefaultText">
    <w:name w:val="Default Text"/>
    <w:uiPriority w:val="99"/>
    <w:rsid w:val="00F36439"/>
    <w:rPr>
      <w:color w:val="000000"/>
      <w:sz w:val="24"/>
      <w:szCs w:val="20"/>
    </w:rPr>
  </w:style>
  <w:style w:type="paragraph" w:styleId="NormalWeb">
    <w:name w:val="Normal (Web)"/>
    <w:basedOn w:val="Normal"/>
    <w:uiPriority w:val="99"/>
    <w:semiHidden/>
    <w:rsid w:val="00157AA5"/>
    <w:pPr>
      <w:spacing w:before="100" w:beforeAutospacing="1" w:after="100" w:afterAutospacing="1" w:line="240" w:lineRule="auto"/>
    </w:pPr>
    <w:rPr>
      <w:sz w:val="24"/>
      <w:szCs w:val="24"/>
      <w:lang w:val="en-US" w:eastAsia="en-US"/>
    </w:rPr>
  </w:style>
  <w:style w:type="character" w:styleId="Strong">
    <w:name w:val="Strong"/>
    <w:basedOn w:val="DefaultParagraphFont"/>
    <w:uiPriority w:val="99"/>
    <w:qFormat/>
    <w:rsid w:val="00157AA5"/>
    <w:rPr>
      <w:rFonts w:cs="Times New Roman"/>
      <w:b/>
      <w:bCs/>
    </w:rPr>
  </w:style>
  <w:style w:type="character" w:customStyle="1" w:styleId="apple-converted-space">
    <w:name w:val="apple-converted-space"/>
    <w:basedOn w:val="DefaultParagraphFont"/>
    <w:uiPriority w:val="99"/>
    <w:rsid w:val="00D13AB9"/>
    <w:rPr>
      <w:rFonts w:cs="Times New Roman"/>
    </w:rPr>
  </w:style>
</w:styles>
</file>

<file path=word/webSettings.xml><?xml version="1.0" encoding="utf-8"?>
<w:webSettings xmlns:r="http://schemas.openxmlformats.org/officeDocument/2006/relationships" xmlns:w="http://schemas.openxmlformats.org/wordprocessingml/2006/main">
  <w:divs>
    <w:div w:id="903754224">
      <w:marLeft w:val="0"/>
      <w:marRight w:val="0"/>
      <w:marTop w:val="0"/>
      <w:marBottom w:val="0"/>
      <w:divBdr>
        <w:top w:val="none" w:sz="0" w:space="0" w:color="auto"/>
        <w:left w:val="none" w:sz="0" w:space="0" w:color="auto"/>
        <w:bottom w:val="none" w:sz="0" w:space="0" w:color="auto"/>
        <w:right w:val="none" w:sz="0" w:space="0" w:color="auto"/>
      </w:divBdr>
    </w:div>
    <w:div w:id="903754225">
      <w:marLeft w:val="0"/>
      <w:marRight w:val="0"/>
      <w:marTop w:val="0"/>
      <w:marBottom w:val="0"/>
      <w:divBdr>
        <w:top w:val="none" w:sz="0" w:space="0" w:color="auto"/>
        <w:left w:val="none" w:sz="0" w:space="0" w:color="auto"/>
        <w:bottom w:val="none" w:sz="0" w:space="0" w:color="auto"/>
        <w:right w:val="none" w:sz="0" w:space="0" w:color="auto"/>
      </w:divBdr>
    </w:div>
    <w:div w:id="903754226">
      <w:marLeft w:val="0"/>
      <w:marRight w:val="0"/>
      <w:marTop w:val="0"/>
      <w:marBottom w:val="0"/>
      <w:divBdr>
        <w:top w:val="none" w:sz="0" w:space="0" w:color="auto"/>
        <w:left w:val="none" w:sz="0" w:space="0" w:color="auto"/>
        <w:bottom w:val="none" w:sz="0" w:space="0" w:color="auto"/>
        <w:right w:val="none" w:sz="0" w:space="0" w:color="auto"/>
      </w:divBdr>
    </w:div>
    <w:div w:id="903754227">
      <w:marLeft w:val="0"/>
      <w:marRight w:val="0"/>
      <w:marTop w:val="0"/>
      <w:marBottom w:val="0"/>
      <w:divBdr>
        <w:top w:val="none" w:sz="0" w:space="0" w:color="auto"/>
        <w:left w:val="none" w:sz="0" w:space="0" w:color="auto"/>
        <w:bottom w:val="none" w:sz="0" w:space="0" w:color="auto"/>
        <w:right w:val="none" w:sz="0" w:space="0" w:color="auto"/>
      </w:divBdr>
    </w:div>
    <w:div w:id="903754228">
      <w:marLeft w:val="0"/>
      <w:marRight w:val="0"/>
      <w:marTop w:val="0"/>
      <w:marBottom w:val="0"/>
      <w:divBdr>
        <w:top w:val="none" w:sz="0" w:space="0" w:color="auto"/>
        <w:left w:val="none" w:sz="0" w:space="0" w:color="auto"/>
        <w:bottom w:val="none" w:sz="0" w:space="0" w:color="auto"/>
        <w:right w:val="none" w:sz="0" w:space="0" w:color="auto"/>
      </w:divBdr>
    </w:div>
    <w:div w:id="903754229">
      <w:marLeft w:val="0"/>
      <w:marRight w:val="0"/>
      <w:marTop w:val="0"/>
      <w:marBottom w:val="0"/>
      <w:divBdr>
        <w:top w:val="none" w:sz="0" w:space="0" w:color="auto"/>
        <w:left w:val="none" w:sz="0" w:space="0" w:color="auto"/>
        <w:bottom w:val="none" w:sz="0" w:space="0" w:color="auto"/>
        <w:right w:val="none" w:sz="0" w:space="0" w:color="auto"/>
      </w:divBdr>
    </w:div>
    <w:div w:id="903754230">
      <w:marLeft w:val="0"/>
      <w:marRight w:val="0"/>
      <w:marTop w:val="0"/>
      <w:marBottom w:val="0"/>
      <w:divBdr>
        <w:top w:val="none" w:sz="0" w:space="0" w:color="auto"/>
        <w:left w:val="none" w:sz="0" w:space="0" w:color="auto"/>
        <w:bottom w:val="none" w:sz="0" w:space="0" w:color="auto"/>
        <w:right w:val="none" w:sz="0" w:space="0" w:color="auto"/>
      </w:divBdr>
    </w:div>
    <w:div w:id="903754231">
      <w:marLeft w:val="0"/>
      <w:marRight w:val="0"/>
      <w:marTop w:val="0"/>
      <w:marBottom w:val="0"/>
      <w:divBdr>
        <w:top w:val="none" w:sz="0" w:space="0" w:color="auto"/>
        <w:left w:val="none" w:sz="0" w:space="0" w:color="auto"/>
        <w:bottom w:val="none" w:sz="0" w:space="0" w:color="auto"/>
        <w:right w:val="none" w:sz="0" w:space="0" w:color="auto"/>
      </w:divBdr>
    </w:div>
    <w:div w:id="903754232">
      <w:marLeft w:val="0"/>
      <w:marRight w:val="0"/>
      <w:marTop w:val="0"/>
      <w:marBottom w:val="0"/>
      <w:divBdr>
        <w:top w:val="none" w:sz="0" w:space="0" w:color="auto"/>
        <w:left w:val="none" w:sz="0" w:space="0" w:color="auto"/>
        <w:bottom w:val="none" w:sz="0" w:space="0" w:color="auto"/>
        <w:right w:val="none" w:sz="0" w:space="0" w:color="auto"/>
      </w:divBdr>
    </w:div>
    <w:div w:id="903754233">
      <w:marLeft w:val="0"/>
      <w:marRight w:val="0"/>
      <w:marTop w:val="0"/>
      <w:marBottom w:val="0"/>
      <w:divBdr>
        <w:top w:val="none" w:sz="0" w:space="0" w:color="auto"/>
        <w:left w:val="none" w:sz="0" w:space="0" w:color="auto"/>
        <w:bottom w:val="none" w:sz="0" w:space="0" w:color="auto"/>
        <w:right w:val="none" w:sz="0" w:space="0" w:color="auto"/>
      </w:divBdr>
    </w:div>
    <w:div w:id="903754234">
      <w:marLeft w:val="0"/>
      <w:marRight w:val="0"/>
      <w:marTop w:val="0"/>
      <w:marBottom w:val="0"/>
      <w:divBdr>
        <w:top w:val="none" w:sz="0" w:space="0" w:color="auto"/>
        <w:left w:val="none" w:sz="0" w:space="0" w:color="auto"/>
        <w:bottom w:val="none" w:sz="0" w:space="0" w:color="auto"/>
        <w:right w:val="none" w:sz="0" w:space="0" w:color="auto"/>
      </w:divBdr>
    </w:div>
    <w:div w:id="903754235">
      <w:marLeft w:val="0"/>
      <w:marRight w:val="0"/>
      <w:marTop w:val="0"/>
      <w:marBottom w:val="0"/>
      <w:divBdr>
        <w:top w:val="none" w:sz="0" w:space="0" w:color="auto"/>
        <w:left w:val="none" w:sz="0" w:space="0" w:color="auto"/>
        <w:bottom w:val="none" w:sz="0" w:space="0" w:color="auto"/>
        <w:right w:val="none" w:sz="0" w:space="0" w:color="auto"/>
      </w:divBdr>
    </w:div>
    <w:div w:id="903754236">
      <w:marLeft w:val="0"/>
      <w:marRight w:val="0"/>
      <w:marTop w:val="0"/>
      <w:marBottom w:val="0"/>
      <w:divBdr>
        <w:top w:val="none" w:sz="0" w:space="0" w:color="auto"/>
        <w:left w:val="none" w:sz="0" w:space="0" w:color="auto"/>
        <w:bottom w:val="none" w:sz="0" w:space="0" w:color="auto"/>
        <w:right w:val="none" w:sz="0" w:space="0" w:color="auto"/>
      </w:divBdr>
    </w:div>
    <w:div w:id="903754237">
      <w:marLeft w:val="0"/>
      <w:marRight w:val="0"/>
      <w:marTop w:val="0"/>
      <w:marBottom w:val="0"/>
      <w:divBdr>
        <w:top w:val="none" w:sz="0" w:space="0" w:color="auto"/>
        <w:left w:val="none" w:sz="0" w:space="0" w:color="auto"/>
        <w:bottom w:val="none" w:sz="0" w:space="0" w:color="auto"/>
        <w:right w:val="none" w:sz="0" w:space="0" w:color="auto"/>
      </w:divBdr>
    </w:div>
    <w:div w:id="903754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1037</Words>
  <Characters>5912</Characters>
  <Application>Microsoft Office Word</Application>
  <DocSecurity>0</DocSecurity>
  <Lines>49</Lines>
  <Paragraphs>13</Paragraphs>
  <ScaleCrop>false</ScaleCrop>
  <Company>Grizli777</Company>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tm</cp:lastModifiedBy>
  <cp:revision>4</cp:revision>
  <dcterms:created xsi:type="dcterms:W3CDTF">2014-01-21T08:17:00Z</dcterms:created>
  <dcterms:modified xsi:type="dcterms:W3CDTF">2016-05-09T07:55:00Z</dcterms:modified>
</cp:coreProperties>
</file>